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99C7" w14:textId="60DAA079" w:rsidR="00042524" w:rsidRPr="00BA49E2" w:rsidRDefault="00042524" w:rsidP="00042524">
      <w:pPr>
        <w:jc w:val="both"/>
        <w:rPr>
          <w:rFonts w:ascii="Times New Roman" w:hAnsi="Times New Roman"/>
          <w:szCs w:val="24"/>
        </w:rPr>
      </w:pPr>
      <w:bookmarkStart w:id="0" w:name="_Hlk71188851"/>
      <w:bookmarkStart w:id="1" w:name="_Hlk92895126"/>
      <w:r>
        <w:rPr>
          <w:rFonts w:ascii="Times New Roman" w:hAnsi="Times New Roman"/>
          <w:b/>
          <w:bCs/>
          <w:szCs w:val="24"/>
        </w:rPr>
        <w:t>P</w:t>
      </w:r>
      <w:r w:rsidRPr="006A2A4D">
        <w:rPr>
          <w:rFonts w:ascii="Times New Roman" w:hAnsi="Times New Roman"/>
          <w:b/>
          <w:bCs/>
          <w:szCs w:val="24"/>
        </w:rPr>
        <w:t xml:space="preserve">rocès-verbal des délibérations de la séance </w:t>
      </w:r>
      <w:r>
        <w:rPr>
          <w:rFonts w:ascii="Times New Roman" w:hAnsi="Times New Roman"/>
          <w:b/>
          <w:bCs/>
          <w:szCs w:val="24"/>
        </w:rPr>
        <w:t>extra</w:t>
      </w:r>
      <w:r w:rsidRPr="006A2A4D">
        <w:rPr>
          <w:rFonts w:ascii="Times New Roman" w:hAnsi="Times New Roman"/>
          <w:b/>
          <w:bCs/>
          <w:szCs w:val="24"/>
        </w:rPr>
        <w:t>ordinaire</w:t>
      </w:r>
      <w:r w:rsidRPr="00BA49E2">
        <w:rPr>
          <w:rFonts w:ascii="Times New Roman" w:hAnsi="Times New Roman"/>
          <w:szCs w:val="24"/>
        </w:rPr>
        <w:t xml:space="preserve"> du conseil municipal de Saint-Paul-de-l’Île-aux-Noix, tenue </w:t>
      </w:r>
      <w:r w:rsidRPr="0047358C">
        <w:rPr>
          <w:rFonts w:ascii="Times New Roman" w:hAnsi="Times New Roman"/>
          <w:b/>
          <w:bCs/>
          <w:szCs w:val="24"/>
        </w:rPr>
        <w:t>le dix-huitième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6A2A4D">
        <w:rPr>
          <w:rFonts w:ascii="Times New Roman" w:hAnsi="Times New Roman"/>
          <w:b/>
          <w:bCs/>
          <w:szCs w:val="24"/>
        </w:rPr>
        <w:t>jour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6A2A4D">
        <w:rPr>
          <w:rFonts w:ascii="Times New Roman" w:hAnsi="Times New Roman"/>
          <w:b/>
          <w:bCs/>
          <w:szCs w:val="24"/>
        </w:rPr>
        <w:t xml:space="preserve">du mois </w:t>
      </w:r>
      <w:r>
        <w:rPr>
          <w:rFonts w:ascii="Times New Roman" w:hAnsi="Times New Roman"/>
          <w:b/>
          <w:bCs/>
          <w:szCs w:val="24"/>
        </w:rPr>
        <w:t>de septembre</w:t>
      </w:r>
      <w:r w:rsidRPr="006A2A4D">
        <w:rPr>
          <w:rFonts w:ascii="Times New Roman" w:hAnsi="Times New Roman"/>
          <w:b/>
          <w:bCs/>
          <w:szCs w:val="24"/>
        </w:rPr>
        <w:t xml:space="preserve"> 202</w:t>
      </w:r>
      <w:r>
        <w:rPr>
          <w:rFonts w:ascii="Times New Roman" w:hAnsi="Times New Roman"/>
          <w:b/>
          <w:bCs/>
          <w:szCs w:val="24"/>
        </w:rPr>
        <w:t>4</w:t>
      </w:r>
      <w:r w:rsidRPr="00BA49E2">
        <w:rPr>
          <w:rFonts w:ascii="Times New Roman" w:hAnsi="Times New Roman"/>
          <w:szCs w:val="24"/>
        </w:rPr>
        <w:t xml:space="preserve"> à </w:t>
      </w:r>
      <w:r>
        <w:rPr>
          <w:rFonts w:ascii="Times New Roman" w:hAnsi="Times New Roman"/>
          <w:szCs w:val="24"/>
        </w:rPr>
        <w:br/>
      </w:r>
      <w:r w:rsidRPr="00BA49E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4 h </w:t>
      </w:r>
      <w:r w:rsidR="008C11F9">
        <w:rPr>
          <w:rFonts w:ascii="Times New Roman" w:hAnsi="Times New Roman"/>
          <w:szCs w:val="24"/>
        </w:rPr>
        <w:t>00</w:t>
      </w:r>
      <w:r w:rsidRPr="00BA49E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à la salle du Conseil de l’hôtel de ville sis au 959, rue Principale</w:t>
      </w:r>
      <w:r w:rsidRPr="00BA49E2">
        <w:rPr>
          <w:rFonts w:ascii="Times New Roman" w:hAnsi="Times New Roman"/>
          <w:szCs w:val="24"/>
        </w:rPr>
        <w:t xml:space="preserve"> à laquelle sont présent(e)s :</w:t>
      </w:r>
    </w:p>
    <w:p w14:paraId="0E2E2D5B" w14:textId="77777777" w:rsidR="00042524" w:rsidRPr="00BA49E2" w:rsidRDefault="00042524" w:rsidP="00042524">
      <w:pPr>
        <w:jc w:val="both"/>
        <w:rPr>
          <w:rFonts w:ascii="Times New Roman" w:hAnsi="Times New Roman"/>
          <w:szCs w:val="24"/>
        </w:rPr>
      </w:pPr>
    </w:p>
    <w:p w14:paraId="1C8EA92B" w14:textId="77777777" w:rsidR="00042524" w:rsidRPr="00EF3B9C" w:rsidRDefault="00042524" w:rsidP="00042524">
      <w:pPr>
        <w:rPr>
          <w:rFonts w:ascii="Times New Roman" w:hAnsi="Times New Roman"/>
          <w:b/>
          <w:bCs/>
        </w:rPr>
      </w:pPr>
      <w:bookmarkStart w:id="2" w:name="_Hlk61341248"/>
      <w:r>
        <w:rPr>
          <w:rFonts w:ascii="Times New Roman" w:hAnsi="Times New Roman"/>
          <w:b/>
          <w:bCs/>
        </w:rPr>
        <w:t xml:space="preserve">1.         </w:t>
      </w:r>
      <w:r w:rsidRPr="009B5CBD">
        <w:rPr>
          <w:rFonts w:ascii="Times New Roman" w:hAnsi="Times New Roman"/>
          <w:b/>
          <w:bCs/>
        </w:rPr>
        <w:t>OUVERTURE DE L’ASSEMBLÉE ET PRÉSENCE DES MEMBRES</w:t>
      </w:r>
    </w:p>
    <w:p w14:paraId="27FC9770" w14:textId="77777777" w:rsidR="00042524" w:rsidRPr="00EF3B9C" w:rsidRDefault="00042524" w:rsidP="00042524">
      <w:pPr>
        <w:pStyle w:val="Paragraphedeliste"/>
        <w:rPr>
          <w:rFonts w:ascii="Times New Roman" w:hAnsi="Times New Roman"/>
          <w:b/>
          <w:bCs/>
        </w:rPr>
      </w:pPr>
    </w:p>
    <w:p w14:paraId="204A5BBC" w14:textId="77777777" w:rsidR="00042524" w:rsidRPr="00EF3B9C" w:rsidRDefault="00042524" w:rsidP="00042524">
      <w:pPr>
        <w:ind w:firstLine="709"/>
        <w:rPr>
          <w:rFonts w:ascii="Times New Roman" w:hAnsi="Times New Roman"/>
        </w:rPr>
      </w:pPr>
      <w:r w:rsidRPr="00EF3B9C">
        <w:rPr>
          <w:rFonts w:ascii="Times New Roman" w:hAnsi="Times New Roman"/>
        </w:rPr>
        <w:t>Étaient présents les membres du conseil suivants :</w:t>
      </w:r>
    </w:p>
    <w:p w14:paraId="5FAE100A" w14:textId="77777777" w:rsidR="00042524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</w:p>
    <w:p w14:paraId="33AA3A2F" w14:textId="77777777" w:rsidR="00042524" w:rsidRPr="00BA49E2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Siège n</w:t>
      </w:r>
      <w:r w:rsidRPr="007C61B4">
        <w:rPr>
          <w:rFonts w:ascii="Times New Roman" w:hAnsi="Times New Roman"/>
          <w:szCs w:val="24"/>
          <w:vertAlign w:val="superscript"/>
        </w:rPr>
        <w:t>o</w:t>
      </w:r>
      <w:r>
        <w:rPr>
          <w:rFonts w:ascii="Times New Roman" w:hAnsi="Times New Roman"/>
          <w:szCs w:val="24"/>
        </w:rPr>
        <w:t xml:space="preserve"> 1 </w:t>
      </w:r>
      <w:r w:rsidRPr="00BA49E2">
        <w:rPr>
          <w:rFonts w:ascii="Times New Roman" w:hAnsi="Times New Roman"/>
          <w:szCs w:val="24"/>
        </w:rPr>
        <w:t xml:space="preserve">monsieur Pierre </w:t>
      </w:r>
      <w:r>
        <w:rPr>
          <w:rFonts w:ascii="Times New Roman" w:hAnsi="Times New Roman"/>
          <w:szCs w:val="24"/>
        </w:rPr>
        <w:t>Bissaillon</w:t>
      </w:r>
    </w:p>
    <w:p w14:paraId="2486DBCB" w14:textId="77777777" w:rsidR="00042524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Siège n</w:t>
      </w:r>
      <w:r w:rsidRPr="007C61B4">
        <w:rPr>
          <w:rFonts w:ascii="Times New Roman" w:hAnsi="Times New Roman"/>
          <w:szCs w:val="24"/>
          <w:vertAlign w:val="superscript"/>
        </w:rPr>
        <w:t>o</w:t>
      </w:r>
      <w:r>
        <w:rPr>
          <w:rFonts w:ascii="Times New Roman" w:hAnsi="Times New Roman"/>
          <w:szCs w:val="24"/>
        </w:rPr>
        <w:t xml:space="preserve"> 2 monsieur Marc Chalifoux</w:t>
      </w:r>
    </w:p>
    <w:p w14:paraId="64AAAF7E" w14:textId="77777777" w:rsidR="00042524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Siège n</w:t>
      </w:r>
      <w:r w:rsidRPr="007C61B4">
        <w:rPr>
          <w:rFonts w:ascii="Times New Roman" w:hAnsi="Times New Roman"/>
          <w:szCs w:val="24"/>
          <w:vertAlign w:val="superscript"/>
        </w:rPr>
        <w:t>o</w:t>
      </w:r>
      <w:r>
        <w:rPr>
          <w:rFonts w:ascii="Times New Roman" w:hAnsi="Times New Roman"/>
          <w:szCs w:val="24"/>
        </w:rPr>
        <w:t xml:space="preserve"> 3 madame Gabrielle Ménard-Audet</w:t>
      </w:r>
    </w:p>
    <w:p w14:paraId="031B702F" w14:textId="5DC80880" w:rsidR="00042524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Siège no 4 </w:t>
      </w:r>
    </w:p>
    <w:p w14:paraId="4EAB74C5" w14:textId="77777777" w:rsidR="00042524" w:rsidRPr="00BA49E2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Siège n</w:t>
      </w:r>
      <w:r w:rsidRPr="007C61B4">
        <w:rPr>
          <w:rFonts w:ascii="Times New Roman" w:hAnsi="Times New Roman"/>
          <w:szCs w:val="24"/>
          <w:vertAlign w:val="superscript"/>
        </w:rPr>
        <w:t>o</w:t>
      </w:r>
      <w:r>
        <w:rPr>
          <w:rFonts w:ascii="Times New Roman" w:hAnsi="Times New Roman"/>
          <w:szCs w:val="24"/>
        </w:rPr>
        <w:t xml:space="preserve"> 5 madame Sonia Tarditi</w:t>
      </w:r>
    </w:p>
    <w:bookmarkEnd w:id="2"/>
    <w:p w14:paraId="22AB7E2A" w14:textId="77777777" w:rsidR="00042524" w:rsidRDefault="00042524" w:rsidP="00042524">
      <w:pPr>
        <w:ind w:left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Siège n</w:t>
      </w:r>
      <w:r w:rsidRPr="007C61B4">
        <w:rPr>
          <w:rFonts w:ascii="Times New Roman" w:hAnsi="Times New Roman"/>
          <w:szCs w:val="24"/>
          <w:vertAlign w:val="superscript"/>
        </w:rPr>
        <w:t>o</w:t>
      </w:r>
      <w:r>
        <w:rPr>
          <w:rFonts w:ascii="Times New Roman" w:hAnsi="Times New Roman"/>
          <w:szCs w:val="24"/>
        </w:rPr>
        <w:t xml:space="preserve"> 6 monsieur Sylvain Hamel</w:t>
      </w:r>
    </w:p>
    <w:p w14:paraId="2813DE83" w14:textId="77777777" w:rsidR="00042524" w:rsidRDefault="00042524" w:rsidP="00042524">
      <w:pPr>
        <w:ind w:left="1418"/>
        <w:jc w:val="both"/>
        <w:rPr>
          <w:rFonts w:ascii="Times New Roman" w:hAnsi="Times New Roman"/>
          <w:szCs w:val="24"/>
        </w:rPr>
      </w:pPr>
    </w:p>
    <w:p w14:paraId="1D4C057C" w14:textId="55D13C42" w:rsidR="00042524" w:rsidRDefault="00042524" w:rsidP="00042524">
      <w:pPr>
        <w:ind w:left="4253" w:hanging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Était absent : </w:t>
      </w:r>
      <w:r w:rsidR="00422A20">
        <w:rPr>
          <w:rFonts w:ascii="Times New Roman" w:hAnsi="Times New Roman"/>
          <w:szCs w:val="24"/>
        </w:rPr>
        <w:t>monsieur Sébastien Yelle (motivé)</w:t>
      </w:r>
    </w:p>
    <w:p w14:paraId="087B1AE0" w14:textId="77777777" w:rsidR="00042524" w:rsidRDefault="00042524" w:rsidP="00042524">
      <w:pPr>
        <w:ind w:left="1418"/>
        <w:jc w:val="both"/>
        <w:rPr>
          <w:rFonts w:ascii="Times New Roman" w:hAnsi="Times New Roman"/>
          <w:szCs w:val="24"/>
        </w:rPr>
      </w:pPr>
    </w:p>
    <w:p w14:paraId="75C2B905" w14:textId="77777777" w:rsidR="00042524" w:rsidRDefault="00042524" w:rsidP="00042524">
      <w:pPr>
        <w:jc w:val="both"/>
        <w:rPr>
          <w:rFonts w:ascii="Times New Roman" w:hAnsi="Times New Roman"/>
          <w:szCs w:val="24"/>
        </w:rPr>
      </w:pPr>
      <w:r w:rsidRPr="00BA49E2">
        <w:rPr>
          <w:rFonts w:ascii="Times New Roman" w:hAnsi="Times New Roman"/>
          <w:szCs w:val="24"/>
        </w:rPr>
        <w:t xml:space="preserve">Les membres présents forment le quorum sous la présidence </w:t>
      </w:r>
      <w:r>
        <w:rPr>
          <w:rFonts w:ascii="Times New Roman" w:hAnsi="Times New Roman"/>
          <w:szCs w:val="24"/>
        </w:rPr>
        <w:t>du maire, monsieur Denis Thomas</w:t>
      </w:r>
      <w:r w:rsidRPr="00BA49E2">
        <w:rPr>
          <w:rFonts w:ascii="Times New Roman" w:hAnsi="Times New Roman"/>
          <w:szCs w:val="24"/>
        </w:rPr>
        <w:t>.</w:t>
      </w:r>
    </w:p>
    <w:p w14:paraId="4A40F71E" w14:textId="77777777" w:rsidR="00042524" w:rsidRDefault="00042524" w:rsidP="00042524">
      <w:pPr>
        <w:jc w:val="both"/>
        <w:rPr>
          <w:rFonts w:ascii="Times New Roman" w:hAnsi="Times New Roman"/>
          <w:szCs w:val="24"/>
        </w:rPr>
      </w:pPr>
    </w:p>
    <w:p w14:paraId="39550EF1" w14:textId="77777777" w:rsidR="00042524" w:rsidRDefault="00042524" w:rsidP="00042524">
      <w:pPr>
        <w:tabs>
          <w:tab w:val="left" w:pos="0"/>
        </w:tabs>
        <w:ind w:right="49"/>
        <w:jc w:val="both"/>
        <w:rPr>
          <w:rFonts w:ascii="Times New Roman" w:hAnsi="Times New Roman"/>
          <w:szCs w:val="24"/>
        </w:rPr>
      </w:pPr>
      <w:r w:rsidRPr="00452B50">
        <w:rPr>
          <w:rFonts w:ascii="Times New Roman" w:hAnsi="Times New Roman"/>
          <w:szCs w:val="24"/>
        </w:rPr>
        <w:t xml:space="preserve">La personne qui préside la séance, soit </w:t>
      </w:r>
      <w:r>
        <w:rPr>
          <w:rFonts w:ascii="Times New Roman" w:hAnsi="Times New Roman"/>
          <w:szCs w:val="24"/>
        </w:rPr>
        <w:t>maire, monsieur Denis Thomas,</w:t>
      </w:r>
      <w:r w:rsidRPr="00452B50">
        <w:rPr>
          <w:rFonts w:ascii="Times New Roman" w:hAnsi="Times New Roman"/>
          <w:szCs w:val="24"/>
        </w:rPr>
        <w:t xml:space="preserve"> informe le </w:t>
      </w:r>
      <w:r>
        <w:rPr>
          <w:rFonts w:ascii="Times New Roman" w:hAnsi="Times New Roman"/>
          <w:szCs w:val="24"/>
        </w:rPr>
        <w:t>C</w:t>
      </w:r>
      <w:r w:rsidRPr="00452B50">
        <w:rPr>
          <w:rFonts w:ascii="Times New Roman" w:hAnsi="Times New Roman"/>
          <w:szCs w:val="24"/>
        </w:rPr>
        <w:t xml:space="preserve">onseil qu’à moins qu’elle ne manifeste expressément le désir de le faire, elle ne votera pas sur les propositions soumises au </w:t>
      </w:r>
      <w:r>
        <w:rPr>
          <w:rFonts w:ascii="Times New Roman" w:hAnsi="Times New Roman"/>
          <w:szCs w:val="24"/>
        </w:rPr>
        <w:t>C</w:t>
      </w:r>
      <w:r w:rsidRPr="00452B50">
        <w:rPr>
          <w:rFonts w:ascii="Times New Roman" w:hAnsi="Times New Roman"/>
          <w:szCs w:val="24"/>
        </w:rPr>
        <w:t xml:space="preserve">onseil </w:t>
      </w:r>
      <w:r>
        <w:rPr>
          <w:rFonts w:ascii="Times New Roman" w:hAnsi="Times New Roman"/>
          <w:szCs w:val="24"/>
        </w:rPr>
        <w:t>comme</w:t>
      </w:r>
      <w:r w:rsidRPr="00452B50">
        <w:rPr>
          <w:rFonts w:ascii="Times New Roman" w:hAnsi="Times New Roman"/>
          <w:szCs w:val="24"/>
        </w:rPr>
        <w:t xml:space="preserve"> le lui permet la loi.</w:t>
      </w:r>
    </w:p>
    <w:p w14:paraId="0F2B139D" w14:textId="77777777" w:rsidR="00042524" w:rsidRPr="00452B50" w:rsidRDefault="00042524" w:rsidP="00042524">
      <w:pPr>
        <w:tabs>
          <w:tab w:val="left" w:pos="0"/>
        </w:tabs>
        <w:ind w:right="49"/>
        <w:jc w:val="both"/>
        <w:rPr>
          <w:rFonts w:ascii="Times New Roman" w:hAnsi="Times New Roman"/>
          <w:szCs w:val="24"/>
          <w:lang w:eastAsia="fr-CA"/>
        </w:rPr>
      </w:pPr>
    </w:p>
    <w:p w14:paraId="029C1C45" w14:textId="77777777" w:rsidR="00042524" w:rsidRDefault="00042524" w:rsidP="00042524">
      <w:pPr>
        <w:jc w:val="both"/>
        <w:rPr>
          <w:rFonts w:ascii="Times New Roman" w:hAnsi="Times New Roman"/>
          <w:szCs w:val="24"/>
        </w:rPr>
      </w:pPr>
      <w:r w:rsidRPr="00452B50">
        <w:rPr>
          <w:rFonts w:ascii="Times New Roman" w:hAnsi="Times New Roman"/>
          <w:szCs w:val="24"/>
        </w:rPr>
        <w:t>En conséquence, à moins d’une mention à l’effet contraire au présent procès</w:t>
      </w:r>
      <w:r w:rsidRPr="00452B50">
        <w:rPr>
          <w:rFonts w:ascii="Times New Roman" w:hAnsi="Times New Roman"/>
          <w:szCs w:val="24"/>
        </w:rPr>
        <w:noBreakHyphen/>
        <w:t>verbal, la personne qui préside la séance</w:t>
      </w:r>
      <w:r>
        <w:rPr>
          <w:rFonts w:ascii="Times New Roman" w:hAnsi="Times New Roman"/>
          <w:szCs w:val="24"/>
        </w:rPr>
        <w:t>,</w:t>
      </w:r>
      <w:r w:rsidRPr="00452B50">
        <w:rPr>
          <w:rFonts w:ascii="Times New Roman" w:hAnsi="Times New Roman"/>
          <w:szCs w:val="24"/>
        </w:rPr>
        <w:t xml:space="preserve"> soit </w:t>
      </w:r>
      <w:r>
        <w:rPr>
          <w:rFonts w:ascii="Times New Roman" w:hAnsi="Times New Roman"/>
          <w:szCs w:val="24"/>
        </w:rPr>
        <w:t>le maire, monsieur Denis Thomas,</w:t>
      </w:r>
      <w:r w:rsidRPr="00452B50">
        <w:rPr>
          <w:rFonts w:ascii="Times New Roman" w:hAnsi="Times New Roman"/>
          <w:szCs w:val="24"/>
        </w:rPr>
        <w:t xml:space="preserve"> ne votera pas sur les décisions </w:t>
      </w:r>
      <w:r>
        <w:rPr>
          <w:rFonts w:ascii="Times New Roman" w:hAnsi="Times New Roman"/>
          <w:szCs w:val="24"/>
        </w:rPr>
        <w:t>comm</w:t>
      </w:r>
      <w:r w:rsidRPr="00452B50">
        <w:rPr>
          <w:rFonts w:ascii="Times New Roman" w:hAnsi="Times New Roman"/>
          <w:szCs w:val="24"/>
        </w:rPr>
        <w:t>e le lui permet la loi.</w:t>
      </w:r>
      <w:r w:rsidRPr="00064ADE">
        <w:rPr>
          <w:rFonts w:ascii="Times New Roman" w:hAnsi="Times New Roman"/>
          <w:szCs w:val="24"/>
        </w:rPr>
        <w:t> </w:t>
      </w:r>
    </w:p>
    <w:p w14:paraId="39F53951" w14:textId="77777777" w:rsidR="00042524" w:rsidRDefault="00042524" w:rsidP="00042524">
      <w:pPr>
        <w:jc w:val="both"/>
        <w:rPr>
          <w:rFonts w:ascii="Times New Roman" w:hAnsi="Times New Roman"/>
          <w:szCs w:val="24"/>
        </w:rPr>
      </w:pPr>
    </w:p>
    <w:p w14:paraId="0FA49F63" w14:textId="79E80D29" w:rsidR="00042524" w:rsidRPr="00BA49E2" w:rsidRDefault="00042524" w:rsidP="00042524">
      <w:pPr>
        <w:tabs>
          <w:tab w:val="left" w:pos="8103"/>
        </w:tabs>
        <w:ind w:right="-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</w:t>
      </w:r>
      <w:r w:rsidRPr="00BA49E2">
        <w:rPr>
          <w:rFonts w:ascii="Times New Roman" w:hAnsi="Times New Roman"/>
          <w:szCs w:val="24"/>
        </w:rPr>
        <w:t xml:space="preserve"> également </w:t>
      </w:r>
      <w:r w:rsidR="008C3ACA" w:rsidRPr="00BA49E2">
        <w:rPr>
          <w:rFonts w:ascii="Times New Roman" w:hAnsi="Times New Roman"/>
          <w:szCs w:val="24"/>
        </w:rPr>
        <w:t>présent</w:t>
      </w:r>
      <w:r w:rsidR="008C3ACA">
        <w:rPr>
          <w:rFonts w:ascii="Times New Roman" w:hAnsi="Times New Roman"/>
          <w:szCs w:val="24"/>
        </w:rPr>
        <w:t>, monsieur</w:t>
      </w:r>
      <w:r>
        <w:rPr>
          <w:rFonts w:ascii="Times New Roman" w:hAnsi="Times New Roman"/>
          <w:szCs w:val="24"/>
        </w:rPr>
        <w:t xml:space="preserve"> Marc Chalifoux, directeur général et greffier-trésorier par intérim, à titre de secrétaire.</w:t>
      </w:r>
    </w:p>
    <w:p w14:paraId="6D07E043" w14:textId="77777777" w:rsidR="00042524" w:rsidRPr="00BA49E2" w:rsidRDefault="00042524" w:rsidP="00042524">
      <w:pPr>
        <w:tabs>
          <w:tab w:val="left" w:pos="8103"/>
        </w:tabs>
        <w:ind w:right="-28"/>
        <w:jc w:val="both"/>
        <w:rPr>
          <w:rFonts w:ascii="Times New Roman" w:hAnsi="Times New Roman"/>
          <w:szCs w:val="24"/>
        </w:rPr>
      </w:pPr>
    </w:p>
    <w:bookmarkEnd w:id="0"/>
    <w:p w14:paraId="6233617A" w14:textId="77777777" w:rsidR="00042524" w:rsidRDefault="00042524" w:rsidP="00042524">
      <w:pPr>
        <w:tabs>
          <w:tab w:val="left" w:pos="8103"/>
        </w:tabs>
        <w:jc w:val="both"/>
        <w:rPr>
          <w:rFonts w:ascii="Times New Roman" w:hAnsi="Times New Roman"/>
          <w:szCs w:val="24"/>
        </w:rPr>
      </w:pPr>
    </w:p>
    <w:p w14:paraId="682F635A" w14:textId="5A8289A9" w:rsidR="00042524" w:rsidRPr="00A601E3" w:rsidRDefault="00042524" w:rsidP="00042524">
      <w:pPr>
        <w:pStyle w:val="Paragraphedeliste"/>
        <w:numPr>
          <w:ilvl w:val="1"/>
          <w:numId w:val="2"/>
        </w:numPr>
        <w:tabs>
          <w:tab w:val="left" w:pos="0"/>
          <w:tab w:val="left" w:pos="3686"/>
          <w:tab w:val="left" w:pos="3828"/>
        </w:tabs>
        <w:spacing w:line="300" w:lineRule="atLeast"/>
        <w:ind w:right="10"/>
        <w:contextualSpacing w:val="0"/>
        <w:jc w:val="both"/>
        <w:rPr>
          <w:rFonts w:ascii="Times New Roman" w:eastAsia="Times New Roman" w:hAnsi="Times New Roman"/>
          <w:b/>
          <w:bCs/>
          <w:u w:val="single"/>
          <w:lang w:eastAsia="fr-FR"/>
        </w:rPr>
      </w:pPr>
      <w:bookmarkStart w:id="3" w:name="_Hlk163742794"/>
      <w:bookmarkEnd w:id="1"/>
      <w:r w:rsidRPr="001E51AB">
        <w:rPr>
          <w:rFonts w:ascii="Times New Roman" w:eastAsia="Times New Roman" w:hAnsi="Times New Roman"/>
          <w:b/>
          <w:bCs/>
          <w:lang w:eastAsia="fr-FR"/>
        </w:rPr>
        <w:t xml:space="preserve">Résolution </w:t>
      </w:r>
      <w:r>
        <w:rPr>
          <w:rFonts w:ascii="Times New Roman" w:eastAsia="Times New Roman" w:hAnsi="Times New Roman"/>
          <w:b/>
          <w:bCs/>
          <w:lang w:eastAsia="fr-FR"/>
        </w:rPr>
        <w:t>2024-0</w:t>
      </w:r>
      <w:r w:rsidR="0047358C">
        <w:rPr>
          <w:rFonts w:ascii="Times New Roman" w:eastAsia="Times New Roman" w:hAnsi="Times New Roman"/>
          <w:b/>
          <w:bCs/>
          <w:lang w:eastAsia="fr-FR"/>
        </w:rPr>
        <w:t>9</w:t>
      </w:r>
      <w:r>
        <w:rPr>
          <w:rFonts w:ascii="Times New Roman" w:eastAsia="Times New Roman" w:hAnsi="Times New Roman"/>
          <w:b/>
          <w:bCs/>
          <w:lang w:eastAsia="fr-FR"/>
        </w:rPr>
        <w:t>-</w:t>
      </w:r>
      <w:r w:rsidR="0047358C">
        <w:rPr>
          <w:rFonts w:ascii="Times New Roman" w:eastAsia="Times New Roman" w:hAnsi="Times New Roman"/>
          <w:b/>
          <w:bCs/>
          <w:lang w:eastAsia="fr-FR"/>
        </w:rPr>
        <w:t>269</w:t>
      </w:r>
    </w:p>
    <w:p w14:paraId="7D037252" w14:textId="77777777" w:rsidR="00042524" w:rsidRPr="00A601E3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eastAsia="Times New Roman" w:hAnsi="Times New Roman"/>
          <w:b/>
          <w:bCs/>
          <w:u w:val="single"/>
          <w:lang w:eastAsia="fr-FR"/>
        </w:rPr>
      </w:pPr>
      <w:r w:rsidRPr="00A601E3">
        <w:rPr>
          <w:rFonts w:ascii="Times New Roman" w:eastAsia="Times New Roman" w:hAnsi="Times New Roman"/>
          <w:b/>
          <w:bCs/>
          <w:u w:val="single"/>
          <w:lang w:eastAsia="fr-FR"/>
        </w:rPr>
        <w:t>OUVERTURE DE LA SESSION</w:t>
      </w:r>
    </w:p>
    <w:p w14:paraId="0845B2F2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eastAsia="Times New Roman" w:hAnsi="Times New Roman"/>
          <w:lang w:eastAsia="fr-FR"/>
        </w:rPr>
      </w:pPr>
    </w:p>
    <w:p w14:paraId="74EEAAD4" w14:textId="4FA0477D" w:rsidR="00042524" w:rsidRPr="007C4B0B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</w:rPr>
      </w:pPr>
      <w:r w:rsidRPr="00B83F34">
        <w:rPr>
          <w:rFonts w:ascii="Times New Roman" w:eastAsia="Times New Roman" w:hAnsi="Times New Roman"/>
          <w:lang w:eastAsia="fr-FR"/>
        </w:rPr>
        <w:t xml:space="preserve">Proposée par </w:t>
      </w:r>
      <w:bookmarkStart w:id="4" w:name="_Hlk155356134"/>
      <w:sdt>
        <w:sdtPr>
          <w:rPr>
            <w:rFonts w:ascii="Times New Roman" w:eastAsia="Times New Roman" w:hAnsi="Times New Roman"/>
            <w:szCs w:val="24"/>
            <w:lang w:eastAsia="fr-FR"/>
          </w:rPr>
          <w:alias w:val="Conseil"/>
          <w:tag w:val="Conseil"/>
          <w:id w:val="936721071"/>
          <w:placeholder>
            <w:docPart w:val="BEC018E999654E03A634FFE9562312EF"/>
          </w:placeholder>
          <w15:color w:val="000000"/>
          <w:comboBox>
            <w:listItem w:value="Choisissez un élément."/>
            <w:listItem w:displayText="Pierre Bisaillon, conseiller municipal" w:value="Pierre Bisaillon, conseiller municipal"/>
            <w:listItem w:displayText="Marc Chalifoux, conseiller municipal" w:value="Marc Chalifoux, conseiller municipal"/>
            <w:listItem w:displayText="Gabrielle Ménard-Audet, conseillère municipale" w:value="Gabrielle Ménard-Audet, conseillère municipale"/>
            <w:listItem w:displayText="Sébastien Yelle, conseiller municipal" w:value="Sébastien Yelle, conseiller municipal"/>
            <w:listItem w:displayText="Sylvain Hamel, conseiller municipal" w:value="Sylvain Hamel, conseiller municipal"/>
            <w:listItem w:displayText="Denis Thomas, maire" w:value="Denis Thomas, maire"/>
          </w:comboBox>
        </w:sdtPr>
        <w:sdtEndPr>
          <w:rPr>
            <w:szCs w:val="22"/>
          </w:rPr>
        </w:sdtEndPr>
        <w:sdtContent>
          <w:r w:rsidR="00B83F34" w:rsidRPr="00B83F34">
            <w:rPr>
              <w:rFonts w:ascii="Times New Roman" w:eastAsia="Times New Roman" w:hAnsi="Times New Roman"/>
              <w:szCs w:val="24"/>
              <w:lang w:eastAsia="fr-FR"/>
            </w:rPr>
            <w:t>Sylvain Hamel, conseiller municipal</w:t>
          </w:r>
        </w:sdtContent>
      </w:sdt>
      <w:bookmarkEnd w:id="4"/>
      <w:r w:rsidRPr="00B83F34">
        <w:rPr>
          <w:rFonts w:ascii="Times New Roman" w:eastAsia="Times New Roman" w:hAnsi="Times New Roman"/>
          <w:lang w:eastAsia="fr-FR"/>
        </w:rPr>
        <w:t xml:space="preserve">, appuyée de </w:t>
      </w:r>
      <w:sdt>
        <w:sdtPr>
          <w:rPr>
            <w:rFonts w:ascii="Times New Roman" w:eastAsia="Times New Roman" w:hAnsi="Times New Roman"/>
            <w:szCs w:val="24"/>
            <w:lang w:eastAsia="fr-FR"/>
          </w:rPr>
          <w:alias w:val="Conseil"/>
          <w:tag w:val="Conseil"/>
          <w:id w:val="-167705940"/>
          <w:placeholder>
            <w:docPart w:val="213EA6825B374C3FB73B02F8D8D80FD7"/>
          </w:placeholder>
          <w15:color w:val="000000"/>
          <w:comboBox>
            <w:listItem w:value="Choisissez un élément."/>
            <w:listItem w:displayText="Pierre Bisaillon, conseiller municipal" w:value="Pierre Bisaillon, conseiller municipal"/>
            <w:listItem w:displayText="Marc Chalifoux, conseiller municipal" w:value="Marc Chalifoux, conseiller municipal"/>
            <w:listItem w:displayText="Gabrielle Ménard-Audet, conseillère municipale" w:value="Gabrielle Ménard-Audet, conseillère municipale"/>
            <w:listItem w:displayText="Sébastien Yelle, conseiller municipal" w:value="Sébastien Yelle, conseiller municipal"/>
            <w:listItem w:displayText="Sylvain Hamel, conseiller municipal" w:value="Sylvain Hamel, conseiller municipal"/>
            <w:listItem w:displayText="Denis Thomas, maire" w:value="Denis Thomas, maire"/>
          </w:comboBox>
        </w:sdtPr>
        <w:sdtEndPr>
          <w:rPr>
            <w:szCs w:val="22"/>
          </w:rPr>
        </w:sdtEndPr>
        <w:sdtContent>
          <w:r w:rsidR="00B83F34" w:rsidRPr="00B83F34">
            <w:rPr>
              <w:rFonts w:ascii="Times New Roman" w:eastAsia="Times New Roman" w:hAnsi="Times New Roman"/>
              <w:szCs w:val="24"/>
              <w:lang w:eastAsia="fr-FR"/>
            </w:rPr>
            <w:t>Pierre Bisaillon, conseiller municipal</w:t>
          </w:r>
        </w:sdtContent>
      </w:sdt>
      <w:r w:rsidRPr="00B83F34">
        <w:rPr>
          <w:rFonts w:ascii="Times New Roman" w:eastAsia="Times New Roman" w:hAnsi="Times New Roman"/>
          <w:lang w:eastAsia="fr-FR"/>
        </w:rPr>
        <w:t>,</w:t>
      </w:r>
      <w:r w:rsidRPr="007C4B0B">
        <w:rPr>
          <w:rFonts w:ascii="Times New Roman" w:eastAsia="Times New Roman" w:hAnsi="Times New Roman"/>
          <w:lang w:eastAsia="fr-FR"/>
        </w:rPr>
        <w:t xml:space="preserve"> et résolu </w:t>
      </w:r>
      <w:r w:rsidRPr="007C4B0B">
        <w:rPr>
          <w:rFonts w:ascii="Times New Roman" w:eastAsia="Times New Roman" w:hAnsi="Times New Roman"/>
          <w:b/>
          <w:bCs/>
          <w:lang w:eastAsia="fr-FR"/>
        </w:rPr>
        <w:t>UNANIMEMENT</w:t>
      </w:r>
      <w:r w:rsidRPr="007C4B0B">
        <w:rPr>
          <w:rFonts w:ascii="Times New Roman" w:eastAsia="Times New Roman" w:hAnsi="Times New Roman"/>
          <w:lang w:eastAsia="fr-FR"/>
        </w:rPr>
        <w:t xml:space="preserve"> par les membres du conseil présents, de procéder à l’</w:t>
      </w:r>
      <w:r w:rsidRPr="007C4B0B">
        <w:rPr>
          <w:rFonts w:ascii="Times New Roman" w:hAnsi="Times New Roman"/>
        </w:rPr>
        <w:t xml:space="preserve">ouverture de la séance </w:t>
      </w:r>
      <w:r>
        <w:rPr>
          <w:rFonts w:ascii="Times New Roman" w:hAnsi="Times New Roman"/>
        </w:rPr>
        <w:t>extra</w:t>
      </w:r>
      <w:r w:rsidRPr="007C4B0B">
        <w:rPr>
          <w:rFonts w:ascii="Times New Roman" w:hAnsi="Times New Roman"/>
        </w:rPr>
        <w:t xml:space="preserve">ordinaire du </w:t>
      </w:r>
      <w:r>
        <w:rPr>
          <w:rFonts w:ascii="Times New Roman" w:hAnsi="Times New Roman"/>
        </w:rPr>
        <w:t>18 septembre 2024</w:t>
      </w:r>
      <w:r w:rsidRPr="007C4B0B">
        <w:rPr>
          <w:rFonts w:ascii="Times New Roman" w:hAnsi="Times New Roman"/>
        </w:rPr>
        <w:t xml:space="preserve"> </w:t>
      </w:r>
      <w:r w:rsidRPr="00161733"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 xml:space="preserve">14 h </w:t>
      </w:r>
      <w:r w:rsidR="00CB4806">
        <w:rPr>
          <w:rFonts w:ascii="Times New Roman" w:hAnsi="Times New Roman"/>
        </w:rPr>
        <w:t>00</w:t>
      </w:r>
      <w:r w:rsidRPr="00161733">
        <w:rPr>
          <w:rFonts w:ascii="Times New Roman" w:hAnsi="Times New Roman"/>
        </w:rPr>
        <w:t>.</w:t>
      </w:r>
    </w:p>
    <w:bookmarkEnd w:id="3"/>
    <w:p w14:paraId="031C7AB5" w14:textId="77777777" w:rsidR="00042524" w:rsidRPr="00BA49E2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</w:p>
    <w:p w14:paraId="769C369C" w14:textId="77777777" w:rsidR="00042524" w:rsidRPr="00BA49E2" w:rsidRDefault="00042524" w:rsidP="00042524">
      <w:pPr>
        <w:tabs>
          <w:tab w:val="left" w:pos="9315"/>
        </w:tabs>
        <w:jc w:val="right"/>
        <w:rPr>
          <w:rFonts w:ascii="Times New Roman" w:hAnsi="Times New Roman"/>
          <w:bCs/>
          <w:szCs w:val="24"/>
        </w:rPr>
      </w:pP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ADOPTÉE À L’UNANIMITÉ</w:t>
      </w:r>
      <w:r w:rsidRPr="00BA49E2">
        <w:rPr>
          <w:rFonts w:ascii="Times New Roman" w:hAnsi="Times New Roman"/>
          <w:bCs/>
          <w:szCs w:val="24"/>
        </w:rPr>
        <w:t xml:space="preserve"> </w:t>
      </w:r>
      <w:r w:rsidRPr="00BA49E2">
        <w:rPr>
          <w:rFonts w:ascii="Times New Roman" w:hAnsi="Times New Roman"/>
          <w:bCs/>
          <w:szCs w:val="24"/>
        </w:rPr>
        <w:sym w:font="Wingdings" w:char="F099"/>
      </w:r>
    </w:p>
    <w:p w14:paraId="61E7FC1A" w14:textId="77777777" w:rsidR="00042524" w:rsidRPr="00BA49E2" w:rsidRDefault="00042524" w:rsidP="00042524">
      <w:pPr>
        <w:tabs>
          <w:tab w:val="left" w:pos="9315"/>
        </w:tabs>
        <w:jc w:val="both"/>
        <w:rPr>
          <w:rFonts w:ascii="Times New Roman" w:hAnsi="Times New Roman"/>
          <w:b/>
          <w:szCs w:val="24"/>
        </w:rPr>
      </w:pPr>
    </w:p>
    <w:p w14:paraId="1BBF64EA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    </w:t>
      </w:r>
      <w:bookmarkStart w:id="5" w:name="_Hlk163743024"/>
      <w:r w:rsidRPr="009B5CBD">
        <w:rPr>
          <w:rFonts w:ascii="Times New Roman" w:hAnsi="Times New Roman"/>
          <w:b/>
          <w:szCs w:val="24"/>
        </w:rPr>
        <w:t>ORDRE DU JOUR</w:t>
      </w:r>
    </w:p>
    <w:p w14:paraId="188F14F7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442404CC" w14:textId="4958D890" w:rsidR="00042524" w:rsidRPr="001A176B" w:rsidRDefault="00042524" w:rsidP="00042524">
      <w:pPr>
        <w:pStyle w:val="Paragraphedeliste"/>
        <w:numPr>
          <w:ilvl w:val="1"/>
          <w:numId w:val="3"/>
        </w:numPr>
        <w:tabs>
          <w:tab w:val="left" w:pos="0"/>
          <w:tab w:val="left" w:pos="3686"/>
          <w:tab w:val="left" w:pos="3828"/>
        </w:tabs>
        <w:spacing w:line="300" w:lineRule="atLeast"/>
        <w:ind w:right="10"/>
        <w:contextualSpacing w:val="0"/>
        <w:jc w:val="both"/>
        <w:rPr>
          <w:rFonts w:ascii="Times New Roman" w:hAnsi="Times New Roman"/>
          <w:b/>
        </w:rPr>
      </w:pPr>
      <w:r w:rsidRPr="001A176B">
        <w:rPr>
          <w:rFonts w:ascii="Times New Roman" w:hAnsi="Times New Roman"/>
          <w:b/>
        </w:rPr>
        <w:t xml:space="preserve">Résolution </w:t>
      </w:r>
      <w:r>
        <w:rPr>
          <w:rFonts w:ascii="Times New Roman" w:hAnsi="Times New Roman"/>
          <w:b/>
        </w:rPr>
        <w:t>2024-0</w:t>
      </w:r>
      <w:r w:rsidR="0047358C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-</w:t>
      </w:r>
      <w:r w:rsidR="0047358C">
        <w:rPr>
          <w:rFonts w:ascii="Times New Roman" w:hAnsi="Times New Roman"/>
          <w:b/>
        </w:rPr>
        <w:t>270</w:t>
      </w:r>
    </w:p>
    <w:p w14:paraId="34D8E15F" w14:textId="4C72856D" w:rsidR="00042524" w:rsidRPr="00A04AF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  <w:u w:val="single"/>
        </w:rPr>
      </w:pPr>
      <w:r w:rsidRPr="00A04AF4">
        <w:rPr>
          <w:rFonts w:ascii="Times New Roman" w:hAnsi="Times New Roman"/>
          <w:b/>
          <w:szCs w:val="24"/>
          <w:u w:val="single"/>
        </w:rPr>
        <w:t>ADOPTION DE L’ORDRE DU JOUR</w:t>
      </w:r>
      <w:r>
        <w:rPr>
          <w:rFonts w:ascii="Times New Roman" w:hAnsi="Times New Roman"/>
          <w:b/>
          <w:szCs w:val="24"/>
          <w:u w:val="single"/>
        </w:rPr>
        <w:t xml:space="preserve"> DU 18 SEPTEMBRE 2024</w:t>
      </w:r>
    </w:p>
    <w:p w14:paraId="7F4ADC7D" w14:textId="77777777" w:rsidR="00042524" w:rsidRPr="00BA49E2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  <w:u w:val="single"/>
        </w:rPr>
      </w:pPr>
    </w:p>
    <w:p w14:paraId="75F9A596" w14:textId="107FC94B" w:rsidR="00042524" w:rsidRDefault="00042524" w:rsidP="000425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BA49E2">
        <w:rPr>
          <w:rFonts w:ascii="Times New Roman" w:hAnsi="Times New Roman"/>
          <w:szCs w:val="24"/>
        </w:rPr>
        <w:t>roposé</w:t>
      </w:r>
      <w:r>
        <w:rPr>
          <w:rFonts w:ascii="Times New Roman" w:hAnsi="Times New Roman"/>
          <w:szCs w:val="24"/>
        </w:rPr>
        <w:t>e</w:t>
      </w:r>
      <w:r w:rsidRPr="00BA49E2">
        <w:rPr>
          <w:rFonts w:ascii="Times New Roman" w:hAnsi="Times New Roman"/>
          <w:szCs w:val="24"/>
        </w:rPr>
        <w:t xml:space="preserve"> par</w:t>
      </w:r>
      <w:r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eastAsia="Times New Roman" w:hAnsi="Times New Roman"/>
            <w:szCs w:val="24"/>
            <w:lang w:eastAsia="fr-FR"/>
          </w:rPr>
          <w:alias w:val="Conseil"/>
          <w:tag w:val="Conseil"/>
          <w:id w:val="-141421905"/>
          <w:placeholder>
            <w:docPart w:val="CFF51BD25DE044A7B42F6169F9263E42"/>
          </w:placeholder>
          <w15:color w:val="000000"/>
          <w:comboBox>
            <w:listItem w:value="Choisissez un élément."/>
            <w:listItem w:displayText="Pierre Bisaillon, conseiller municipal" w:value="Pierre Bisaillon, conseiller municipal"/>
            <w:listItem w:displayText="Marc Chalifoux, conseiller municipal" w:value="Marc Chalifoux, conseiller municipal"/>
            <w:listItem w:displayText="Gabrielle Ménard-Audet, conseillère municipale" w:value="Gabrielle Ménard-Audet, conseillère municipale"/>
            <w:listItem w:displayText="Sébastien Yelle, conseiller municipal" w:value="Sébastien Yelle, conseiller municipal"/>
            <w:listItem w:displayText="Sylvain Hamel, conseiller municipal" w:value="Sylvain Hamel, conseiller municipal"/>
            <w:listItem w:displayText="Denis Thomas, maire" w:value="Denis Thomas, maire"/>
          </w:comboBox>
        </w:sdtPr>
        <w:sdtEndPr>
          <w:rPr>
            <w:szCs w:val="22"/>
          </w:rPr>
        </w:sdtEndPr>
        <w:sdtContent>
          <w:r w:rsidR="00CB4806">
            <w:rPr>
              <w:rFonts w:ascii="Times New Roman" w:eastAsia="Times New Roman" w:hAnsi="Times New Roman"/>
              <w:szCs w:val="24"/>
              <w:lang w:eastAsia="fr-FR"/>
            </w:rPr>
            <w:t>Sylvain Hamel, conseiller municipal</w:t>
          </w:r>
        </w:sdtContent>
      </w:sdt>
      <w:r>
        <w:rPr>
          <w:rFonts w:ascii="Times New Roman" w:eastAsia="Times New Roman" w:hAnsi="Times New Roman"/>
          <w:lang w:eastAsia="fr-FR"/>
        </w:rPr>
        <w:t xml:space="preserve">, </w:t>
      </w:r>
      <w:r w:rsidRPr="00BA49E2">
        <w:rPr>
          <w:rFonts w:ascii="Times New Roman" w:hAnsi="Times New Roman"/>
          <w:szCs w:val="24"/>
        </w:rPr>
        <w:t>appuyé</w:t>
      </w:r>
      <w:r>
        <w:rPr>
          <w:rFonts w:ascii="Times New Roman" w:hAnsi="Times New Roman"/>
          <w:szCs w:val="24"/>
        </w:rPr>
        <w:t xml:space="preserve">e de </w:t>
      </w:r>
      <w:sdt>
        <w:sdtPr>
          <w:rPr>
            <w:rFonts w:ascii="Times New Roman" w:eastAsia="Times New Roman" w:hAnsi="Times New Roman"/>
            <w:szCs w:val="24"/>
            <w:lang w:eastAsia="fr-FR"/>
          </w:rPr>
          <w:alias w:val="Conseil"/>
          <w:tag w:val="Conseil"/>
          <w:id w:val="-1285336385"/>
          <w:placeholder>
            <w:docPart w:val="E75AFB1135DC4F438FBBC53929629F85"/>
          </w:placeholder>
          <w15:color w:val="000000"/>
          <w:comboBox>
            <w:listItem w:value="Choisissez un élément."/>
            <w:listItem w:displayText="Pierre Bisaillon, conseiller municipal" w:value="Pierre Bisaillon, conseiller municipal"/>
            <w:listItem w:displayText="Marc Chalifoux, conseiller municipal" w:value="Marc Chalifoux, conseiller municipal"/>
            <w:listItem w:displayText="Gabrielle Ménard-Audet, conseillère municipale" w:value="Gabrielle Ménard-Audet, conseillère municipale"/>
            <w:listItem w:displayText="Sébastien Yelle, conseiller municipal" w:value="Sébastien Yelle, conseiller municipal"/>
            <w:listItem w:displayText="Sylvain Hamel, conseiller municipal" w:value="Sylvain Hamel, conseiller municipal"/>
            <w:listItem w:displayText="Denis Thomas, maire" w:value="Denis Thomas, maire"/>
          </w:comboBox>
        </w:sdtPr>
        <w:sdtEndPr>
          <w:rPr>
            <w:szCs w:val="22"/>
          </w:rPr>
        </w:sdtEndPr>
        <w:sdtContent>
          <w:r w:rsidR="00CB4806">
            <w:rPr>
              <w:rFonts w:ascii="Times New Roman" w:eastAsia="Times New Roman" w:hAnsi="Times New Roman"/>
              <w:szCs w:val="24"/>
              <w:lang w:eastAsia="fr-FR"/>
            </w:rPr>
            <w:t>Gabrielle Ménard-Audet, conseillère municipale</w:t>
          </w:r>
        </w:sdtContent>
      </w:sdt>
      <w:r>
        <w:rPr>
          <w:rFonts w:ascii="Times New Roman" w:hAnsi="Times New Roman"/>
          <w:szCs w:val="24"/>
        </w:rPr>
        <w:t>, e</w:t>
      </w:r>
      <w:r w:rsidRPr="00BA49E2">
        <w:rPr>
          <w:rFonts w:ascii="Times New Roman" w:hAnsi="Times New Roman"/>
          <w:szCs w:val="24"/>
        </w:rPr>
        <w:t xml:space="preserve">t résolu </w:t>
      </w:r>
      <w:r w:rsidRPr="00A04AF4">
        <w:rPr>
          <w:rFonts w:ascii="Times New Roman" w:hAnsi="Times New Roman"/>
          <w:b/>
          <w:bCs/>
          <w:szCs w:val="24"/>
        </w:rPr>
        <w:t>UNANIMEMENT</w:t>
      </w:r>
      <w:r>
        <w:rPr>
          <w:rFonts w:ascii="Times New Roman" w:hAnsi="Times New Roman"/>
          <w:szCs w:val="24"/>
        </w:rPr>
        <w:t xml:space="preserve"> par les membres du Conseil présents, </w:t>
      </w:r>
      <w:r w:rsidRPr="00BA49E2">
        <w:rPr>
          <w:rFonts w:ascii="Times New Roman" w:hAnsi="Times New Roman"/>
          <w:szCs w:val="24"/>
        </w:rPr>
        <w:t xml:space="preserve">d’adopter l’ordre du jour </w:t>
      </w:r>
      <w:r>
        <w:rPr>
          <w:rFonts w:ascii="Times New Roman" w:hAnsi="Times New Roman"/>
          <w:szCs w:val="24"/>
        </w:rPr>
        <w:t xml:space="preserve">avec les modifications, </w:t>
      </w:r>
      <w:r w:rsidRPr="00BA49E2">
        <w:rPr>
          <w:rFonts w:ascii="Times New Roman" w:hAnsi="Times New Roman"/>
          <w:szCs w:val="24"/>
        </w:rPr>
        <w:t xml:space="preserve">tel que soumis en laissant le point varia ouvert. </w:t>
      </w:r>
    </w:p>
    <w:bookmarkEnd w:id="5"/>
    <w:p w14:paraId="05526734" w14:textId="77777777" w:rsidR="00042524" w:rsidRDefault="00042524" w:rsidP="00042524">
      <w:pPr>
        <w:spacing w:line="300" w:lineRule="atLeast"/>
        <w:jc w:val="both"/>
        <w:rPr>
          <w:rFonts w:ascii="Times New Roman" w:hAnsi="Times New Roman"/>
          <w:szCs w:val="24"/>
        </w:rPr>
      </w:pPr>
    </w:p>
    <w:p w14:paraId="454DE52C" w14:textId="77777777" w:rsidR="00042524" w:rsidRDefault="00042524" w:rsidP="00042524">
      <w:pPr>
        <w:tabs>
          <w:tab w:val="left" w:pos="9315"/>
        </w:tabs>
        <w:jc w:val="right"/>
        <w:rPr>
          <w:rFonts w:ascii="Times New Roman" w:hAnsi="Times New Roman"/>
          <w:bCs/>
          <w:szCs w:val="24"/>
        </w:rPr>
      </w:pP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ADOPTÉE À L’UNANIMITÉ</w:t>
      </w:r>
      <w:r w:rsidRPr="00BA49E2">
        <w:rPr>
          <w:rFonts w:ascii="Times New Roman" w:hAnsi="Times New Roman"/>
          <w:bCs/>
          <w:szCs w:val="24"/>
        </w:rPr>
        <w:t xml:space="preserve"> </w:t>
      </w:r>
      <w:r w:rsidRPr="00BA49E2">
        <w:rPr>
          <w:rFonts w:ascii="Times New Roman" w:hAnsi="Times New Roman"/>
          <w:bCs/>
          <w:szCs w:val="24"/>
        </w:rPr>
        <w:sym w:font="Wingdings" w:char="F099"/>
      </w:r>
    </w:p>
    <w:p w14:paraId="585D9410" w14:textId="71C83FDE" w:rsidR="00042524" w:rsidRDefault="00042524" w:rsidP="00042524">
      <w:pPr>
        <w:rPr>
          <w:rFonts w:ascii="Times New Roman" w:hAnsi="Times New Roman"/>
          <w:bCs/>
          <w:szCs w:val="24"/>
        </w:rPr>
      </w:pPr>
    </w:p>
    <w:p w14:paraId="190603CE" w14:textId="77777777" w:rsidR="00042524" w:rsidRDefault="003B700D" w:rsidP="00042524">
      <w:pPr>
        <w:tabs>
          <w:tab w:val="left" w:pos="9315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pict w14:anchorId="1B4E1AD3">
          <v:rect id="_x0000_i1025" style="width:0;height:1.5pt" o:hralign="center" o:hrstd="t" o:hr="t" fillcolor="#a0a0a0" stroked="f"/>
        </w:pict>
      </w:r>
    </w:p>
    <w:p w14:paraId="456589C7" w14:textId="77777777" w:rsidR="00042524" w:rsidRPr="004647D0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bCs/>
          <w:szCs w:val="24"/>
          <w:u w:val="single"/>
        </w:rPr>
      </w:pPr>
      <w:bookmarkStart w:id="6" w:name="_Hlk68770250"/>
      <w:bookmarkStart w:id="7" w:name="_Hlk83814083"/>
      <w:bookmarkStart w:id="8" w:name="_Hlk117845685"/>
      <w:bookmarkStart w:id="9" w:name="_Hlk113353485"/>
      <w:r w:rsidRPr="004647D0">
        <w:rPr>
          <w:rFonts w:ascii="Times New Roman" w:hAnsi="Times New Roman"/>
          <w:b/>
          <w:bCs/>
          <w:szCs w:val="24"/>
          <w:u w:val="single"/>
        </w:rPr>
        <w:t>ORDRE DU JOUR</w:t>
      </w:r>
    </w:p>
    <w:p w14:paraId="63636644" w14:textId="77777777" w:rsidR="00042524" w:rsidRPr="00110B15" w:rsidRDefault="00042524" w:rsidP="00042524">
      <w:pPr>
        <w:pStyle w:val="Paragraphedeliste"/>
        <w:tabs>
          <w:tab w:val="left" w:pos="0"/>
          <w:tab w:val="left" w:pos="3686"/>
          <w:tab w:val="left" w:pos="3828"/>
        </w:tabs>
        <w:ind w:left="360" w:right="10"/>
        <w:rPr>
          <w:rFonts w:ascii="Times New Roman" w:hAnsi="Times New Roman"/>
        </w:rPr>
      </w:pPr>
      <w:bookmarkStart w:id="10" w:name="_Hlk65066144"/>
      <w:bookmarkEnd w:id="6"/>
      <w:bookmarkEnd w:id="7"/>
    </w:p>
    <w:p w14:paraId="136327A2" w14:textId="77777777" w:rsidR="00042524" w:rsidRPr="0004252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color w:val="000000"/>
        </w:rPr>
      </w:pPr>
      <w:bookmarkStart w:id="11" w:name="_Hlk150260197"/>
    </w:p>
    <w:p w14:paraId="704D93DC" w14:textId="54CF357C" w:rsidR="0004252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042524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  </w:t>
      </w:r>
      <w:r w:rsidRPr="00042524">
        <w:rPr>
          <w:rFonts w:ascii="Times New Roman" w:hAnsi="Times New Roman"/>
          <w:b/>
          <w:bCs/>
          <w:color w:val="000000"/>
        </w:rPr>
        <w:t xml:space="preserve"> TRAVAUX PUBLICS</w:t>
      </w:r>
    </w:p>
    <w:p w14:paraId="3A58194E" w14:textId="77777777" w:rsidR="0004252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color w:val="000000"/>
        </w:rPr>
      </w:pPr>
    </w:p>
    <w:p w14:paraId="6B2E5CF3" w14:textId="77777777" w:rsidR="00042524" w:rsidRPr="0038466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</w:t>
      </w:r>
      <w:r w:rsidRPr="00384664">
        <w:rPr>
          <w:rFonts w:ascii="Times New Roman" w:hAnsi="Times New Roman"/>
          <w:b/>
          <w:color w:val="000000"/>
        </w:rPr>
        <w:t>.</w:t>
      </w:r>
      <w:r w:rsidRPr="00384664">
        <w:rPr>
          <w:rFonts w:ascii="Times New Roman" w:hAnsi="Times New Roman"/>
          <w:b/>
          <w:color w:val="000000"/>
        </w:rPr>
        <w:tab/>
        <w:t>PÉRIODE DE QUESTIONS</w:t>
      </w:r>
    </w:p>
    <w:p w14:paraId="6CB0C432" w14:textId="77777777" w:rsidR="00042524" w:rsidRPr="0038466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color w:val="000000"/>
        </w:rPr>
      </w:pPr>
    </w:p>
    <w:p w14:paraId="54639DFC" w14:textId="77777777" w:rsidR="00042524" w:rsidRDefault="00042524" w:rsidP="00042524">
      <w:pPr>
        <w:pStyle w:val="Paragraphedeliste"/>
        <w:tabs>
          <w:tab w:val="left" w:pos="0"/>
          <w:tab w:val="left" w:pos="3686"/>
          <w:tab w:val="left" w:pos="3828"/>
        </w:tabs>
        <w:ind w:left="0" w:right="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    </w:t>
      </w:r>
      <w:r w:rsidRPr="00384664">
        <w:rPr>
          <w:rFonts w:ascii="Times New Roman" w:hAnsi="Times New Roman"/>
          <w:b/>
          <w:color w:val="000000"/>
        </w:rPr>
        <w:t>LEVÉE DE LA SÉANCE</w:t>
      </w:r>
    </w:p>
    <w:p w14:paraId="0CB0B513" w14:textId="77777777" w:rsidR="00042524" w:rsidRDefault="00042524" w:rsidP="00042524">
      <w:pPr>
        <w:pStyle w:val="Paragraphedeliste"/>
        <w:rPr>
          <w:rFonts w:ascii="Times New Roman" w:hAnsi="Times New Roman"/>
          <w:b/>
          <w:color w:val="000000"/>
        </w:rPr>
      </w:pPr>
    </w:p>
    <w:bookmarkEnd w:id="11"/>
    <w:p w14:paraId="721F5C49" w14:textId="77777777" w:rsidR="00042524" w:rsidRPr="00F30A4A" w:rsidRDefault="00042524" w:rsidP="00CB4806">
      <w:pPr>
        <w:tabs>
          <w:tab w:val="left" w:pos="0"/>
          <w:tab w:val="left" w:pos="432"/>
        </w:tabs>
        <w:ind w:right="10"/>
        <w:jc w:val="right"/>
        <w:rPr>
          <w:rFonts w:ascii="Times New Roman" w:hAnsi="Times New Roman"/>
          <w:b/>
          <w:color w:val="000000"/>
        </w:rPr>
      </w:pP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sym w:font="Wingdings" w:char="F098"/>
      </w:r>
    </w:p>
    <w:p w14:paraId="38245A2D" w14:textId="77777777" w:rsidR="00042524" w:rsidRPr="00A04AF4" w:rsidRDefault="003B700D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Cs w:val="24"/>
        </w:rPr>
        <w:lastRenderedPageBreak/>
        <w:pict w14:anchorId="1E67D1D8">
          <v:rect id="_x0000_i1026" style="width:0;height:1.5pt" o:hralign="center" o:hrstd="t" o:hr="t" fillcolor="#a0a0a0" stroked="f"/>
        </w:pict>
      </w:r>
    </w:p>
    <w:bookmarkEnd w:id="8"/>
    <w:p w14:paraId="65A43B59" w14:textId="77777777" w:rsidR="00042524" w:rsidRPr="00BA49E2" w:rsidRDefault="00042524" w:rsidP="00042524">
      <w:pPr>
        <w:tabs>
          <w:tab w:val="left" w:pos="0"/>
          <w:tab w:val="left" w:pos="432"/>
        </w:tabs>
        <w:ind w:left="644" w:right="10"/>
        <w:jc w:val="both"/>
        <w:rPr>
          <w:rFonts w:ascii="Times New Roman" w:hAnsi="Times New Roman"/>
          <w:bCs/>
          <w:color w:val="000000"/>
        </w:rPr>
      </w:pPr>
    </w:p>
    <w:bookmarkEnd w:id="9"/>
    <w:bookmarkEnd w:id="10"/>
    <w:p w14:paraId="6885BEB7" w14:textId="3EBD2C17" w:rsidR="0004252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szCs w:val="24"/>
        </w:rPr>
        <w:t xml:space="preserve">3.   </w:t>
      </w:r>
      <w:r>
        <w:rPr>
          <w:rFonts w:ascii="Times New Roman" w:hAnsi="Times New Roman"/>
          <w:b/>
          <w:color w:val="000000"/>
        </w:rPr>
        <w:t>TRAVAUX PUBLICS</w:t>
      </w:r>
    </w:p>
    <w:p w14:paraId="6DF25635" w14:textId="77777777" w:rsidR="00042524" w:rsidRDefault="00042524" w:rsidP="00042524">
      <w:p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Cs/>
          <w:color w:val="000000"/>
        </w:rPr>
      </w:pPr>
    </w:p>
    <w:p w14:paraId="3E24C845" w14:textId="77777777" w:rsidR="00042524" w:rsidRPr="00042524" w:rsidRDefault="00042524" w:rsidP="00042524">
      <w:pPr>
        <w:jc w:val="right"/>
        <w:rPr>
          <w:rFonts w:ascii="Times New Roman" w:hAnsi="Times New Roman"/>
          <w:bCs/>
          <w:color w:val="000000"/>
        </w:rPr>
      </w:pPr>
    </w:p>
    <w:p w14:paraId="2423DE87" w14:textId="0CB66291" w:rsidR="00042524" w:rsidRPr="00042524" w:rsidRDefault="00B83F34" w:rsidP="00042524">
      <w:pPr>
        <w:rPr>
          <w:rFonts w:ascii="Times New Roman" w:hAnsi="Times New Roman"/>
          <w:bCs/>
          <w:color w:val="000000"/>
        </w:rPr>
      </w:pPr>
      <w:r w:rsidRPr="00B83F34">
        <w:rPr>
          <w:rFonts w:ascii="Times New Roman" w:hAnsi="Times New Roman"/>
          <w:b/>
          <w:color w:val="000000"/>
        </w:rPr>
        <w:t>3.1</w:t>
      </w:r>
      <w:r>
        <w:rPr>
          <w:rFonts w:ascii="Times New Roman" w:hAnsi="Times New Roman"/>
          <w:bCs/>
          <w:color w:val="000000"/>
        </w:rPr>
        <w:t xml:space="preserve"> </w:t>
      </w:r>
      <w:r w:rsidR="00042524" w:rsidRPr="00042524">
        <w:rPr>
          <w:rFonts w:ascii="Times New Roman" w:hAnsi="Times New Roman"/>
          <w:b/>
          <w:bCs/>
          <w:color w:val="000000"/>
        </w:rPr>
        <w:t xml:space="preserve">Résolution </w:t>
      </w:r>
      <w:r w:rsidR="008C3ACA">
        <w:rPr>
          <w:rFonts w:ascii="Times New Roman" w:hAnsi="Times New Roman"/>
          <w:b/>
          <w:bCs/>
          <w:color w:val="000000"/>
        </w:rPr>
        <w:t>2024-09-</w:t>
      </w:r>
      <w:r w:rsidR="0047358C">
        <w:rPr>
          <w:rFonts w:ascii="Times New Roman" w:hAnsi="Times New Roman"/>
          <w:b/>
          <w:bCs/>
          <w:color w:val="000000"/>
        </w:rPr>
        <w:t>271</w:t>
      </w:r>
      <w:r w:rsidR="00042524" w:rsidRPr="00042524">
        <w:rPr>
          <w:rFonts w:ascii="Times New Roman" w:hAnsi="Times New Roman"/>
          <w:b/>
          <w:bCs/>
          <w:color w:val="000000"/>
        </w:rPr>
        <w:t xml:space="preserve"> </w:t>
      </w:r>
    </w:p>
    <w:p w14:paraId="2EF76A75" w14:textId="53B25087" w:rsidR="00E970BC" w:rsidRDefault="00042524" w:rsidP="00E970BC">
      <w:pPr>
        <w:jc w:val="both"/>
        <w:rPr>
          <w:rFonts w:ascii="Times New Roman" w:hAnsi="Times New Roman"/>
          <w:b/>
          <w:bCs/>
          <w:color w:val="000000"/>
        </w:rPr>
      </w:pPr>
      <w:r w:rsidRPr="00042524">
        <w:rPr>
          <w:rFonts w:ascii="Times New Roman" w:hAnsi="Times New Roman"/>
          <w:b/>
          <w:bCs/>
          <w:color w:val="000000"/>
        </w:rPr>
        <w:t>APPEL D’OFFRES PUBLIC SUR SEAO - TRAVAUX DE RÉFECTION DE</w:t>
      </w:r>
      <w:r w:rsidR="00E970BC">
        <w:rPr>
          <w:rFonts w:ascii="Times New Roman" w:hAnsi="Times New Roman"/>
          <w:b/>
          <w:bCs/>
          <w:color w:val="000000"/>
        </w:rPr>
        <w:t xml:space="preserve">S </w:t>
      </w:r>
      <w:r w:rsidR="00B023B3">
        <w:rPr>
          <w:rFonts w:ascii="Times New Roman" w:hAnsi="Times New Roman"/>
          <w:b/>
          <w:bCs/>
          <w:color w:val="000000"/>
        </w:rPr>
        <w:t>RUE</w:t>
      </w:r>
      <w:r w:rsidR="00E970BC">
        <w:rPr>
          <w:rFonts w:ascii="Times New Roman" w:hAnsi="Times New Roman"/>
          <w:b/>
          <w:bCs/>
          <w:color w:val="000000"/>
        </w:rPr>
        <w:t xml:space="preserve">S  </w:t>
      </w:r>
    </w:p>
    <w:p w14:paraId="0F1CA442" w14:textId="6A11264E" w:rsidR="00042524" w:rsidRDefault="00B023B3" w:rsidP="00E970BC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DES NOYERS, BOISSONNAULT ET GUY</w:t>
      </w:r>
    </w:p>
    <w:p w14:paraId="74F1A59B" w14:textId="77777777" w:rsidR="00B023B3" w:rsidRPr="00042524" w:rsidRDefault="00B023B3" w:rsidP="00042524">
      <w:pPr>
        <w:rPr>
          <w:rFonts w:ascii="Times New Roman" w:hAnsi="Times New Roman"/>
          <w:bCs/>
          <w:color w:val="000000"/>
        </w:rPr>
      </w:pPr>
    </w:p>
    <w:p w14:paraId="2133CA37" w14:textId="17A8A961" w:rsidR="00B023B3" w:rsidRDefault="00B023B3" w:rsidP="00B023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CONSIDÉRANT </w:t>
      </w:r>
      <w:r>
        <w:rPr>
          <w:rFonts w:ascii="Times New Roman" w:hAnsi="Times New Roman"/>
        </w:rPr>
        <w:t>l’appel d’offres public (GEN2</w:t>
      </w:r>
      <w:r w:rsidR="0047358C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47358C">
        <w:rPr>
          <w:rFonts w:ascii="Times New Roman" w:hAnsi="Times New Roman"/>
        </w:rPr>
        <w:t>1529</w:t>
      </w:r>
      <w:r>
        <w:rPr>
          <w:rFonts w:ascii="Times New Roman" w:hAnsi="Times New Roman"/>
        </w:rPr>
        <w:t xml:space="preserve">) concernant les travaux de pavage </w:t>
      </w:r>
      <w:r w:rsidR="00E970BC">
        <w:rPr>
          <w:rFonts w:ascii="Times New Roman" w:hAnsi="Times New Roman"/>
        </w:rPr>
        <w:t>des</w:t>
      </w:r>
      <w:r w:rsidR="00B83F34">
        <w:rPr>
          <w:rFonts w:ascii="Times New Roman" w:hAnsi="Times New Roman"/>
        </w:rPr>
        <w:t xml:space="preserve"> </w:t>
      </w:r>
      <w:r w:rsidR="002B6BF9">
        <w:rPr>
          <w:rFonts w:ascii="Times New Roman" w:hAnsi="Times New Roman"/>
        </w:rPr>
        <w:t>r</w:t>
      </w:r>
      <w:r w:rsidR="00B83F34">
        <w:rPr>
          <w:rFonts w:ascii="Times New Roman" w:hAnsi="Times New Roman"/>
        </w:rPr>
        <w:t>ue</w:t>
      </w:r>
      <w:r w:rsidR="00E970BC">
        <w:rPr>
          <w:rFonts w:ascii="Times New Roman" w:hAnsi="Times New Roman"/>
        </w:rPr>
        <w:t>s</w:t>
      </w:r>
      <w:r w:rsidR="00B83F34">
        <w:rPr>
          <w:rFonts w:ascii="Times New Roman" w:hAnsi="Times New Roman"/>
        </w:rPr>
        <w:t xml:space="preserve"> </w:t>
      </w:r>
      <w:r w:rsidR="002B6BF9">
        <w:rPr>
          <w:rFonts w:ascii="Times New Roman" w:hAnsi="Times New Roman"/>
        </w:rPr>
        <w:t>De</w:t>
      </w:r>
      <w:r w:rsidR="00B83F34">
        <w:rPr>
          <w:rFonts w:ascii="Times New Roman" w:hAnsi="Times New Roman"/>
        </w:rPr>
        <w:t xml:space="preserve">s Noyers, Boissonnault et Guy </w:t>
      </w:r>
      <w:r w:rsidRPr="00B83F34">
        <w:rPr>
          <w:rFonts w:ascii="Times New Roman" w:hAnsi="Times New Roman"/>
        </w:rPr>
        <w:t>publié</w:t>
      </w:r>
      <w:r w:rsidR="00E970B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sur le Système Électronique d’appel d’offres du Gouvernement du Québec;</w:t>
      </w:r>
    </w:p>
    <w:p w14:paraId="5AE15D45" w14:textId="77777777" w:rsidR="00B023B3" w:rsidRDefault="00B023B3" w:rsidP="00B023B3">
      <w:pPr>
        <w:jc w:val="both"/>
        <w:rPr>
          <w:rFonts w:ascii="Times New Roman" w:hAnsi="Times New Roman"/>
        </w:rPr>
      </w:pPr>
    </w:p>
    <w:p w14:paraId="12C4103D" w14:textId="6E272225" w:rsidR="00B023B3" w:rsidRDefault="00B023B3" w:rsidP="00B023B3">
      <w:pPr>
        <w:jc w:val="both"/>
        <w:rPr>
          <w:rFonts w:ascii="Times New Roman" w:hAnsi="Times New Roman"/>
        </w:rPr>
      </w:pPr>
      <w:r w:rsidRPr="00136E4A">
        <w:rPr>
          <w:rFonts w:ascii="Times New Roman" w:hAnsi="Times New Roman"/>
          <w:b/>
          <w:bCs/>
        </w:rPr>
        <w:t>CONSIDÉRANT</w:t>
      </w:r>
      <w:r>
        <w:rPr>
          <w:rFonts w:ascii="Times New Roman" w:hAnsi="Times New Roman"/>
        </w:rPr>
        <w:t xml:space="preserve"> l’ouverture des soumissions a eu lieu le 16 septembre 202</w:t>
      </w:r>
      <w:r w:rsidR="0047358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en compagnie de M. Jean-Pierre Cayer, inspecteur municipal, M. Denis Thomas, maire ainsi que 4 entreprises ont soumissionné</w:t>
      </w:r>
      <w:r w:rsidR="002B6BF9">
        <w:rPr>
          <w:rFonts w:ascii="Times New Roman" w:hAnsi="Times New Roman"/>
        </w:rPr>
        <w:t>es</w:t>
      </w:r>
      <w:r>
        <w:rPr>
          <w:rFonts w:ascii="Times New Roman" w:hAnsi="Times New Roman"/>
        </w:rPr>
        <w:t>;</w:t>
      </w:r>
    </w:p>
    <w:p w14:paraId="06AFA46B" w14:textId="77777777" w:rsidR="00B023B3" w:rsidRDefault="00B023B3" w:rsidP="00B023B3">
      <w:pPr>
        <w:jc w:val="both"/>
        <w:rPr>
          <w:rFonts w:ascii="Times New Roman" w:hAnsi="Times New Roman"/>
        </w:rPr>
      </w:pPr>
    </w:p>
    <w:p w14:paraId="1B434F73" w14:textId="77777777" w:rsidR="00B023B3" w:rsidRDefault="00B023B3" w:rsidP="00B023B3">
      <w:pPr>
        <w:jc w:val="both"/>
        <w:rPr>
          <w:rFonts w:ascii="Times New Roman" w:hAnsi="Times New Roman"/>
        </w:rPr>
      </w:pPr>
      <w:r w:rsidRPr="00136E4A">
        <w:rPr>
          <w:rFonts w:ascii="Times New Roman" w:hAnsi="Times New Roman"/>
          <w:b/>
          <w:bCs/>
        </w:rPr>
        <w:t>CONSIDÉRANT</w:t>
      </w:r>
      <w:r>
        <w:rPr>
          <w:rFonts w:ascii="Times New Roman" w:hAnsi="Times New Roman"/>
        </w:rPr>
        <w:t xml:space="preserve"> que tous les soumissionnaires ont remis des offres conformes validées par Génexco;</w:t>
      </w:r>
    </w:p>
    <w:p w14:paraId="004BB98F" w14:textId="77777777" w:rsidR="00B023B3" w:rsidRDefault="00B023B3" w:rsidP="00B023B3">
      <w:pPr>
        <w:jc w:val="both"/>
        <w:rPr>
          <w:rFonts w:ascii="Times New Roman" w:hAnsi="Times New Roman"/>
        </w:rPr>
      </w:pPr>
    </w:p>
    <w:p w14:paraId="741A6110" w14:textId="0C28EFF7" w:rsidR="00B023B3" w:rsidRDefault="00B023B3" w:rsidP="00B023B3">
      <w:pPr>
        <w:jc w:val="both"/>
        <w:rPr>
          <w:rFonts w:ascii="Times New Roman" w:hAnsi="Times New Roman"/>
        </w:rPr>
      </w:pPr>
      <w:r w:rsidRPr="00136E4A">
        <w:rPr>
          <w:rFonts w:ascii="Times New Roman" w:hAnsi="Times New Roman"/>
          <w:b/>
          <w:bCs/>
        </w:rPr>
        <w:t>CONSIDÉRANT</w:t>
      </w:r>
      <w:r>
        <w:rPr>
          <w:rFonts w:ascii="Times New Roman" w:hAnsi="Times New Roman"/>
        </w:rPr>
        <w:t xml:space="preserve"> que les résultats sont les suivants </w:t>
      </w:r>
      <w:r w:rsidR="0047358C">
        <w:rPr>
          <w:rFonts w:ascii="Times New Roman" w:hAnsi="Times New Roman"/>
        </w:rPr>
        <w:t>;</w:t>
      </w:r>
    </w:p>
    <w:p w14:paraId="71D0F157" w14:textId="77777777" w:rsidR="0047358C" w:rsidRDefault="0047358C" w:rsidP="00B023B3">
      <w:pPr>
        <w:jc w:val="both"/>
        <w:rPr>
          <w:rFonts w:ascii="Times New Roman" w:hAnsi="Times New Roman"/>
        </w:rPr>
      </w:pPr>
    </w:p>
    <w:p w14:paraId="3AEC433F" w14:textId="6450BA52" w:rsidR="0047358C" w:rsidRDefault="0047358C" w:rsidP="00B023B3">
      <w:pPr>
        <w:jc w:val="both"/>
        <w:rPr>
          <w:rFonts w:ascii="Times New Roman" w:hAnsi="Times New Roman"/>
        </w:rPr>
      </w:pPr>
      <w:r w:rsidRPr="0047358C">
        <w:rPr>
          <w:rFonts w:ascii="Times New Roman" w:hAnsi="Times New Roman"/>
          <w:noProof/>
        </w:rPr>
        <w:drawing>
          <wp:inline distT="0" distB="0" distL="0" distR="0" wp14:anchorId="0808CBE3" wp14:editId="7BF782EA">
            <wp:extent cx="5972810" cy="1339850"/>
            <wp:effectExtent l="0" t="0" r="8890" b="0"/>
            <wp:docPr id="103949814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9814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2B0A" w14:textId="77777777" w:rsidR="00B023B3" w:rsidRDefault="00B023B3" w:rsidP="00B023B3">
      <w:pPr>
        <w:jc w:val="both"/>
        <w:rPr>
          <w:rFonts w:ascii="Times New Roman" w:hAnsi="Times New Roman"/>
        </w:rPr>
      </w:pPr>
    </w:p>
    <w:p w14:paraId="3A6D93FF" w14:textId="77777777" w:rsidR="00B023B3" w:rsidRDefault="00B023B3" w:rsidP="00B023B3">
      <w:pPr>
        <w:jc w:val="both"/>
        <w:rPr>
          <w:rFonts w:ascii="Times New Roman" w:hAnsi="Times New Roman"/>
          <w:b/>
          <w:bCs/>
        </w:rPr>
      </w:pPr>
    </w:p>
    <w:p w14:paraId="616F74A5" w14:textId="7E0A0813" w:rsidR="00B023B3" w:rsidRDefault="00B023B3" w:rsidP="00B023B3">
      <w:pPr>
        <w:jc w:val="both"/>
        <w:rPr>
          <w:rFonts w:ascii="Times New Roman" w:hAnsi="Times New Roman"/>
        </w:rPr>
      </w:pPr>
      <w:r w:rsidRPr="00136E4A">
        <w:rPr>
          <w:rFonts w:ascii="Times New Roman" w:hAnsi="Times New Roman"/>
          <w:b/>
          <w:bCs/>
        </w:rPr>
        <w:t>CONSIDÉRANT</w:t>
      </w:r>
      <w:r>
        <w:rPr>
          <w:rFonts w:ascii="Times New Roman" w:hAnsi="Times New Roman"/>
        </w:rPr>
        <w:t xml:space="preserve"> que le plus bas soumissionnaire conforme retenu est la compagnie</w:t>
      </w:r>
      <w:r w:rsidR="0047358C">
        <w:rPr>
          <w:rFonts w:ascii="Times New Roman" w:hAnsi="Times New Roman"/>
        </w:rPr>
        <w:t xml:space="preserve"> Excavation Frédéric Dumouchel (9170-3694 QC INC)</w:t>
      </w:r>
      <w:r>
        <w:rPr>
          <w:rFonts w:ascii="Times New Roman" w:hAnsi="Times New Roman"/>
        </w:rPr>
        <w:t xml:space="preserve"> et que le montant de sa soumission est de </w:t>
      </w:r>
      <w:r w:rsidR="0047358C">
        <w:rPr>
          <w:rFonts w:ascii="Times New Roman" w:hAnsi="Times New Roman"/>
        </w:rPr>
        <w:t>568 643.36</w:t>
      </w:r>
      <w:r>
        <w:rPr>
          <w:rFonts w:ascii="Times New Roman" w:hAnsi="Times New Roman"/>
        </w:rPr>
        <w:t xml:space="preserve"> $</w:t>
      </w:r>
      <w:r w:rsidR="0047358C">
        <w:rPr>
          <w:rFonts w:ascii="Times New Roman" w:hAnsi="Times New Roman"/>
        </w:rPr>
        <w:t xml:space="preserve"> taxes incluses</w:t>
      </w:r>
      <w:r>
        <w:rPr>
          <w:rFonts w:ascii="Times New Roman" w:hAnsi="Times New Roman"/>
        </w:rPr>
        <w:t>;</w:t>
      </w:r>
    </w:p>
    <w:p w14:paraId="0BDAD3F5" w14:textId="77777777" w:rsidR="00B023B3" w:rsidRDefault="00B023B3" w:rsidP="00B023B3">
      <w:pPr>
        <w:jc w:val="both"/>
        <w:rPr>
          <w:rFonts w:ascii="Times New Roman" w:hAnsi="Times New Roman"/>
        </w:rPr>
      </w:pPr>
    </w:p>
    <w:p w14:paraId="650214B3" w14:textId="77777777" w:rsidR="00B023B3" w:rsidRPr="00AD0BD5" w:rsidRDefault="00B023B3" w:rsidP="00B023B3">
      <w:pPr>
        <w:jc w:val="both"/>
        <w:rPr>
          <w:rFonts w:ascii="Times New Roman" w:eastAsia="Times New Roman" w:hAnsi="Times New Roman"/>
          <w:b/>
          <w:bCs/>
          <w:lang w:eastAsia="fr-FR"/>
        </w:rPr>
      </w:pPr>
      <w:r w:rsidRPr="00AD0BD5">
        <w:rPr>
          <w:rFonts w:ascii="Times New Roman" w:hAnsi="Times New Roman"/>
          <w:b/>
          <w:bCs/>
        </w:rPr>
        <w:t>EN CONSÉQUENCE :</w:t>
      </w:r>
    </w:p>
    <w:p w14:paraId="1BE107CC" w14:textId="1DA2D70B" w:rsidR="00B023B3" w:rsidRPr="00AF12C3" w:rsidRDefault="00B023B3" w:rsidP="00B023B3">
      <w:pPr>
        <w:jc w:val="both"/>
        <w:rPr>
          <w:rFonts w:ascii="Times New Roman" w:eastAsia="Times New Roman" w:hAnsi="Times New Roman"/>
          <w:lang w:eastAsia="fr-FR"/>
        </w:rPr>
      </w:pPr>
      <w:r w:rsidRPr="00AF12C3">
        <w:rPr>
          <w:rFonts w:ascii="Times New Roman" w:eastAsia="Times New Roman" w:hAnsi="Times New Roman"/>
          <w:lang w:eastAsia="fr-FR"/>
        </w:rPr>
        <w:t>Proposée par</w:t>
      </w:r>
      <w:r>
        <w:rPr>
          <w:rFonts w:ascii="Times New Roman" w:eastAsia="Times New Roman" w:hAnsi="Times New Roman"/>
          <w:lang w:eastAsia="fr-FR"/>
        </w:rPr>
        <w:t xml:space="preserve"> </w:t>
      </w:r>
      <w:r w:rsidR="00757615">
        <w:rPr>
          <w:rFonts w:ascii="Times New Roman" w:eastAsia="Times New Roman" w:hAnsi="Times New Roman"/>
          <w:lang w:eastAsia="fr-FR"/>
        </w:rPr>
        <w:t>Pierre Bisaillon</w:t>
      </w:r>
      <w:r>
        <w:rPr>
          <w:rStyle w:val="Textedelespacerserv"/>
        </w:rPr>
        <w:t>,</w:t>
      </w:r>
      <w:r>
        <w:rPr>
          <w:rFonts w:ascii="Times New Roman" w:eastAsia="Times New Roman" w:hAnsi="Times New Roman"/>
          <w:lang w:eastAsia="fr-FR"/>
        </w:rPr>
        <w:t xml:space="preserve"> </w:t>
      </w:r>
      <w:r w:rsidR="00757615">
        <w:rPr>
          <w:rFonts w:ascii="Times New Roman" w:eastAsia="Times New Roman" w:hAnsi="Times New Roman"/>
          <w:lang w:eastAsia="fr-FR"/>
        </w:rPr>
        <w:t xml:space="preserve">conseiller municipal, </w:t>
      </w:r>
      <w:r w:rsidRPr="00AF12C3">
        <w:rPr>
          <w:rFonts w:ascii="Times New Roman" w:eastAsia="Times New Roman" w:hAnsi="Times New Roman"/>
          <w:lang w:eastAsia="fr-FR"/>
        </w:rPr>
        <w:t>appuyée d</w:t>
      </w:r>
      <w:r>
        <w:rPr>
          <w:rFonts w:ascii="Times New Roman" w:eastAsia="Times New Roman" w:hAnsi="Times New Roman"/>
          <w:lang w:eastAsia="fr-FR"/>
        </w:rPr>
        <w:t xml:space="preserve">e </w:t>
      </w:r>
      <w:r w:rsidR="00757615">
        <w:rPr>
          <w:rFonts w:ascii="Times New Roman" w:eastAsia="Times New Roman" w:hAnsi="Times New Roman"/>
          <w:lang w:eastAsia="fr-FR"/>
        </w:rPr>
        <w:t>Sylvain Hamel, conseiller municipal,</w:t>
      </w:r>
    </w:p>
    <w:p w14:paraId="22F4DEC0" w14:textId="77777777" w:rsidR="00B023B3" w:rsidRPr="00AE6ED4" w:rsidRDefault="00B023B3" w:rsidP="00B023B3">
      <w:pPr>
        <w:jc w:val="both"/>
        <w:rPr>
          <w:rFonts w:ascii="Times New Roman" w:hAnsi="Times New Roman"/>
        </w:rPr>
      </w:pPr>
    </w:p>
    <w:p w14:paraId="271223B9" w14:textId="77777777" w:rsidR="00B023B3" w:rsidRPr="006A11A2" w:rsidRDefault="00B023B3" w:rsidP="00B023B3">
      <w:pPr>
        <w:jc w:val="both"/>
        <w:rPr>
          <w:rFonts w:ascii="Times New Roman" w:hAnsi="Times New Roman"/>
          <w:b/>
          <w:bCs/>
        </w:rPr>
      </w:pPr>
      <w:r w:rsidRPr="006A11A2">
        <w:rPr>
          <w:rFonts w:ascii="Times New Roman" w:hAnsi="Times New Roman"/>
          <w:b/>
          <w:bCs/>
        </w:rPr>
        <w:t>IL EST UNANIME</w:t>
      </w:r>
      <w:r>
        <w:rPr>
          <w:rFonts w:ascii="Times New Roman" w:hAnsi="Times New Roman"/>
          <w:b/>
          <w:bCs/>
        </w:rPr>
        <w:t>ME</w:t>
      </w:r>
      <w:r w:rsidRPr="006A11A2">
        <w:rPr>
          <w:rFonts w:ascii="Times New Roman" w:hAnsi="Times New Roman"/>
          <w:b/>
          <w:bCs/>
        </w:rPr>
        <w:t>NT RÉSOLU PAR LES MEMBRES DU CONSEIL PRÉSENTS, LE MAIRE S’ÉTANT ABSTENU DE VOTER :</w:t>
      </w:r>
    </w:p>
    <w:p w14:paraId="7DF13DFB" w14:textId="77777777" w:rsidR="00B023B3" w:rsidRPr="006A11A2" w:rsidRDefault="00B023B3" w:rsidP="00B023B3">
      <w:pPr>
        <w:jc w:val="both"/>
        <w:rPr>
          <w:rFonts w:ascii="Times New Roman" w:hAnsi="Times New Roman"/>
          <w:b/>
          <w:bCs/>
        </w:rPr>
      </w:pPr>
    </w:p>
    <w:p w14:paraId="2AE3B4DB" w14:textId="0AA0E2D9" w:rsidR="00B023B3" w:rsidRDefault="00B023B3" w:rsidP="00757615">
      <w:pPr>
        <w:jc w:val="both"/>
        <w:rPr>
          <w:rFonts w:ascii="Times New Roman" w:hAnsi="Times New Roman"/>
        </w:rPr>
      </w:pPr>
      <w:r w:rsidRPr="006A11A2">
        <w:rPr>
          <w:rFonts w:ascii="Times New Roman" w:hAnsi="Times New Roman"/>
          <w:b/>
          <w:bCs/>
        </w:rPr>
        <w:t>QUE</w:t>
      </w:r>
      <w:r>
        <w:rPr>
          <w:rFonts w:ascii="Times New Roman" w:hAnsi="Times New Roman"/>
        </w:rPr>
        <w:t xml:space="preserve"> le Conseil de Saint-Paul-de-l’Île-aux-Noix octroie le mandat des travaux de réfection de</w:t>
      </w:r>
      <w:r w:rsidR="0047358C">
        <w:rPr>
          <w:rFonts w:ascii="Times New Roman" w:hAnsi="Times New Roman"/>
        </w:rPr>
        <w:t>s rues Des Noyers, Guy et Boissonnault,</w:t>
      </w:r>
      <w:r>
        <w:rPr>
          <w:rFonts w:ascii="Times New Roman" w:hAnsi="Times New Roman"/>
        </w:rPr>
        <w:t xml:space="preserve"> la compagnie </w:t>
      </w:r>
      <w:r w:rsidR="0047358C">
        <w:rPr>
          <w:rFonts w:ascii="Times New Roman" w:hAnsi="Times New Roman"/>
        </w:rPr>
        <w:t>Excavation Frédéric Dumouchel (9170-3694 QC INC)</w:t>
      </w:r>
      <w:r>
        <w:rPr>
          <w:rFonts w:ascii="Times New Roman" w:hAnsi="Times New Roman"/>
        </w:rPr>
        <w:t xml:space="preserve"> au montant de </w:t>
      </w:r>
      <w:r w:rsidR="0047358C">
        <w:rPr>
          <w:rFonts w:ascii="Times New Roman" w:hAnsi="Times New Roman"/>
        </w:rPr>
        <w:t>568 643,36$</w:t>
      </w:r>
      <w:r w:rsidR="007576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taxes comprises.</w:t>
      </w:r>
    </w:p>
    <w:p w14:paraId="7C9DF3F8" w14:textId="77777777" w:rsidR="00B023B3" w:rsidRPr="00BA49E2" w:rsidRDefault="00B023B3" w:rsidP="00B023B3">
      <w:pPr>
        <w:jc w:val="both"/>
        <w:rPr>
          <w:rFonts w:ascii="Times New Roman" w:hAnsi="Times New Roman"/>
        </w:rPr>
      </w:pPr>
    </w:p>
    <w:p w14:paraId="52A57D0F" w14:textId="77777777" w:rsidR="00B023B3" w:rsidRDefault="00B023B3" w:rsidP="00B023B3">
      <w:pPr>
        <w:tabs>
          <w:tab w:val="left" w:pos="9315"/>
        </w:tabs>
        <w:jc w:val="right"/>
        <w:rPr>
          <w:rFonts w:ascii="Times New Roman" w:hAnsi="Times New Roman"/>
          <w:bCs/>
        </w:rPr>
      </w:pPr>
      <w:r w:rsidRPr="00BA49E2">
        <w:rPr>
          <w:rFonts w:ascii="Times New Roman" w:hAnsi="Times New Roman"/>
          <w:bCs/>
        </w:rPr>
        <w:sym w:font="Wingdings" w:char="F098"/>
      </w:r>
      <w:r w:rsidRPr="00BA49E2">
        <w:rPr>
          <w:rFonts w:ascii="Times New Roman" w:hAnsi="Times New Roman"/>
          <w:bCs/>
        </w:rPr>
        <w:t xml:space="preserve"> ADOPTÉE </w:t>
      </w:r>
      <w:r w:rsidRPr="00BA49E2">
        <w:rPr>
          <w:rFonts w:ascii="Times New Roman" w:hAnsi="Times New Roman"/>
          <w:bCs/>
        </w:rPr>
        <w:sym w:font="Wingdings" w:char="F099"/>
      </w:r>
    </w:p>
    <w:p w14:paraId="1274B295" w14:textId="77777777" w:rsidR="00B023B3" w:rsidRDefault="00B023B3" w:rsidP="00042524">
      <w:pPr>
        <w:rPr>
          <w:rFonts w:ascii="Times New Roman" w:hAnsi="Times New Roman"/>
          <w:b/>
          <w:bCs/>
          <w:color w:val="000000"/>
        </w:rPr>
      </w:pPr>
    </w:p>
    <w:p w14:paraId="23CDB4B8" w14:textId="007B879A" w:rsidR="00042524" w:rsidRDefault="00042524" w:rsidP="00042524">
      <w:r w:rsidRPr="0004252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/>
          <w:bCs/>
          <w:iCs/>
          <w:szCs w:val="24"/>
        </w:rPr>
        <w:t xml:space="preserve">4. </w:t>
      </w:r>
      <w:r>
        <w:rPr>
          <w:rFonts w:ascii="Times New Roman" w:hAnsi="Times New Roman"/>
          <w:b/>
          <w:bCs/>
          <w:iCs/>
          <w:szCs w:val="24"/>
        </w:rPr>
        <w:tab/>
      </w:r>
      <w:r w:rsidRPr="00441E42">
        <w:rPr>
          <w:rFonts w:ascii="Times New Roman" w:hAnsi="Times New Roman"/>
          <w:b/>
          <w:bCs/>
        </w:rPr>
        <w:t>PÉRIODE DE QUESTIONS</w:t>
      </w:r>
    </w:p>
    <w:p w14:paraId="259AB32A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</w:p>
    <w:p w14:paraId="3AD80E33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</w:pPr>
      <w:r w:rsidRPr="00CD0B48">
        <w:rPr>
          <w:rFonts w:ascii="Times New Roman" w:hAnsi="Times New Roman"/>
          <w:szCs w:val="24"/>
        </w:rPr>
        <w:t xml:space="preserve">Une période de questions est tenue. </w:t>
      </w:r>
    </w:p>
    <w:p w14:paraId="0DA5A05C" w14:textId="77777777" w:rsidR="00042524" w:rsidRDefault="00042524" w:rsidP="00042524">
      <w:pPr>
        <w:pStyle w:val="Style1"/>
        <w:numPr>
          <w:ilvl w:val="0"/>
          <w:numId w:val="0"/>
        </w:numPr>
        <w:spacing w:after="0"/>
      </w:pPr>
    </w:p>
    <w:p w14:paraId="53C22F1D" w14:textId="77777777" w:rsidR="00757615" w:rsidRDefault="00757615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13D844B4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57E2FD97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15872590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54E976D0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16C79B20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6E005207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4E3DC168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3142E911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1F77B6BF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7C035C97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3F953D44" w14:textId="77777777" w:rsidR="00C94D26" w:rsidRDefault="00C94D26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3F839F2F" w14:textId="2804148D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       LEVÉE DE LA SÉANCE</w:t>
      </w:r>
    </w:p>
    <w:p w14:paraId="377EB1E1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b/>
          <w:szCs w:val="24"/>
        </w:rPr>
      </w:pPr>
    </w:p>
    <w:p w14:paraId="127ADC7B" w14:textId="6F53170E" w:rsidR="00042524" w:rsidRDefault="00042524" w:rsidP="00042524">
      <w:pPr>
        <w:rPr>
          <w:rFonts w:ascii="Times New Roman" w:eastAsia="Times New Roman" w:hAnsi="Times New Roman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Cs w:val="24"/>
          <w:lang w:eastAsia="fr-FR"/>
        </w:rPr>
        <w:t>5</w:t>
      </w:r>
      <w:r w:rsidRPr="0091102C">
        <w:rPr>
          <w:rFonts w:ascii="Times New Roman" w:eastAsia="Times New Roman" w:hAnsi="Times New Roman"/>
          <w:b/>
          <w:bCs/>
          <w:szCs w:val="24"/>
          <w:lang w:eastAsia="fr-FR"/>
        </w:rPr>
        <w:t>.1</w:t>
      </w:r>
      <w:r>
        <w:rPr>
          <w:rFonts w:ascii="Times New Roman" w:eastAsia="Times New Roman" w:hAnsi="Times New Roman"/>
          <w:szCs w:val="24"/>
          <w:lang w:eastAsia="fr-FR"/>
        </w:rPr>
        <w:t xml:space="preserve"> </w:t>
      </w:r>
      <w:r w:rsidRPr="00A04AF4">
        <w:rPr>
          <w:rFonts w:ascii="Times New Roman" w:eastAsia="Times New Roman" w:hAnsi="Times New Roman"/>
          <w:b/>
          <w:bCs/>
          <w:szCs w:val="24"/>
          <w:lang w:eastAsia="fr-FR"/>
        </w:rPr>
        <w:t xml:space="preserve">Résolution </w:t>
      </w:r>
      <w:r>
        <w:rPr>
          <w:rFonts w:ascii="Times New Roman" w:eastAsia="Times New Roman" w:hAnsi="Times New Roman"/>
          <w:b/>
          <w:bCs/>
          <w:szCs w:val="24"/>
          <w:lang w:eastAsia="fr-FR"/>
        </w:rPr>
        <w:t>2024-0</w:t>
      </w:r>
      <w:r w:rsidR="008C3ACA">
        <w:rPr>
          <w:rFonts w:ascii="Times New Roman" w:eastAsia="Times New Roman" w:hAnsi="Times New Roman"/>
          <w:b/>
          <w:bCs/>
          <w:szCs w:val="24"/>
          <w:lang w:eastAsia="fr-FR"/>
        </w:rPr>
        <w:t>9</w:t>
      </w:r>
      <w:r>
        <w:rPr>
          <w:rFonts w:ascii="Times New Roman" w:eastAsia="Times New Roman" w:hAnsi="Times New Roman"/>
          <w:b/>
          <w:bCs/>
          <w:szCs w:val="24"/>
          <w:lang w:eastAsia="fr-FR"/>
        </w:rPr>
        <w:t>-</w:t>
      </w:r>
      <w:r w:rsidR="0047358C">
        <w:rPr>
          <w:rFonts w:ascii="Times New Roman" w:eastAsia="Times New Roman" w:hAnsi="Times New Roman"/>
          <w:b/>
          <w:bCs/>
          <w:szCs w:val="24"/>
          <w:lang w:eastAsia="fr-FR"/>
        </w:rPr>
        <w:t>272</w:t>
      </w:r>
    </w:p>
    <w:p w14:paraId="0E692910" w14:textId="77777777" w:rsidR="00042524" w:rsidRPr="00A04AF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eastAsia="Times New Roman" w:hAnsi="Times New Roman"/>
          <w:szCs w:val="24"/>
          <w:u w:val="single"/>
          <w:lang w:eastAsia="fr-FR"/>
        </w:rPr>
      </w:pPr>
      <w:r w:rsidRPr="00A04AF4">
        <w:rPr>
          <w:rFonts w:ascii="Times New Roman" w:eastAsia="Times New Roman" w:hAnsi="Times New Roman"/>
          <w:b/>
          <w:bCs/>
          <w:szCs w:val="24"/>
          <w:u w:val="single"/>
          <w:lang w:eastAsia="fr-FR"/>
        </w:rPr>
        <w:t xml:space="preserve">LEVÉE DE LA SÉANCE </w:t>
      </w:r>
    </w:p>
    <w:p w14:paraId="7358FE23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eastAsia="Times New Roman" w:hAnsi="Times New Roman"/>
          <w:szCs w:val="24"/>
          <w:lang w:eastAsia="fr-FR"/>
        </w:rPr>
      </w:pPr>
    </w:p>
    <w:p w14:paraId="381A6ED0" w14:textId="285C976D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eastAsia="Times New Roman" w:hAnsi="Times New Roman"/>
          <w:szCs w:val="24"/>
          <w:lang w:eastAsia="fr-FR"/>
        </w:rPr>
      </w:pPr>
      <w:r>
        <w:rPr>
          <w:rFonts w:ascii="Times New Roman" w:eastAsia="Times New Roman" w:hAnsi="Times New Roman"/>
          <w:szCs w:val="24"/>
          <w:lang w:eastAsia="fr-FR"/>
        </w:rPr>
        <w:t xml:space="preserve">L’ordre du jour étant épuisé, il est proposé par </w:t>
      </w:r>
      <w:sdt>
        <w:sdtPr>
          <w:rPr>
            <w:rFonts w:ascii="Times New Roman" w:eastAsia="Times New Roman" w:hAnsi="Times New Roman"/>
            <w:szCs w:val="24"/>
            <w:lang w:eastAsia="fr-FR"/>
          </w:rPr>
          <w:alias w:val="Conseil"/>
          <w:tag w:val="Conseil"/>
          <w:id w:val="643157466"/>
          <w:placeholder>
            <w:docPart w:val="9882A455B3D84CE3B5FF533310C6C0C4"/>
          </w:placeholder>
          <w15:color w:val="000000"/>
          <w:comboBox>
            <w:listItem w:value="Choisissez un élément."/>
            <w:listItem w:displayText="Pierre Bisaillon, conseiller municipal" w:value="Pierre Bisaillon, conseiller municipal"/>
            <w:listItem w:displayText="Marc Chalifoux, conseiller municipal" w:value="Marc Chalifoux, conseiller municipal"/>
            <w:listItem w:displayText="Gabrielle Ménard-Audet, conseillère municipale" w:value="Gabrielle Ménard-Audet, conseillère municipale"/>
            <w:listItem w:displayText="Sébastien Yelle, conseiller municipal" w:value="Sébastien Yelle, conseiller municipal"/>
            <w:listItem w:displayText="Sylvain Hamel, conseiller municipal" w:value="Sylvain Hamel, conseiller municipal"/>
            <w:listItem w:displayText="Denis Thomas, maire" w:value="Denis Thomas, maire"/>
          </w:comboBox>
        </w:sdtPr>
        <w:sdtEndPr>
          <w:rPr>
            <w:szCs w:val="22"/>
          </w:rPr>
        </w:sdtEndPr>
        <w:sdtContent>
          <w:r w:rsidR="00757615">
            <w:rPr>
              <w:rFonts w:ascii="Times New Roman" w:eastAsia="Times New Roman" w:hAnsi="Times New Roman"/>
              <w:szCs w:val="24"/>
              <w:lang w:eastAsia="fr-FR"/>
            </w:rPr>
            <w:t>Marc Chalifoux, conseiller municipal</w:t>
          </w:r>
        </w:sdtContent>
      </w:sdt>
      <w:r w:rsidRPr="007B38A7">
        <w:rPr>
          <w:rFonts w:ascii="Times New Roman" w:eastAsia="Times New Roman" w:hAnsi="Times New Roman"/>
          <w:szCs w:val="24"/>
          <w:lang w:eastAsia="fr-FR"/>
        </w:rPr>
        <w:t>,</w:t>
      </w:r>
      <w:r>
        <w:rPr>
          <w:rFonts w:ascii="Times New Roman" w:eastAsia="Times New Roman" w:hAnsi="Times New Roman"/>
          <w:szCs w:val="24"/>
          <w:lang w:eastAsia="fr-FR"/>
        </w:rPr>
        <w:t xml:space="preserve"> appuyé de </w:t>
      </w:r>
      <w:sdt>
        <w:sdtPr>
          <w:rPr>
            <w:rFonts w:ascii="Times New Roman" w:eastAsia="Times New Roman" w:hAnsi="Times New Roman"/>
            <w:szCs w:val="24"/>
            <w:lang w:eastAsia="fr-FR"/>
          </w:rPr>
          <w:alias w:val="Conseil"/>
          <w:tag w:val="Conseil"/>
          <w:id w:val="-1161227622"/>
          <w:placeholder>
            <w:docPart w:val="6743A3E159534A0C9A4BF8F8B49EDCD8"/>
          </w:placeholder>
          <w15:color w:val="000000"/>
          <w:comboBox>
            <w:listItem w:value="Choisissez un élément."/>
            <w:listItem w:displayText="Pierre Bisaillon, conseiller municipal" w:value="Pierre Bisaillon, conseiller municipal"/>
            <w:listItem w:displayText="Marc Chalifoux, conseiller municipal" w:value="Marc Chalifoux, conseiller municipal"/>
            <w:listItem w:displayText="Gabrielle Ménard-Audet, conseillère municipale" w:value="Gabrielle Ménard-Audet, conseillère municipale"/>
            <w:listItem w:displayText="Sébastien Yelle, conseiller municipal" w:value="Sébastien Yelle, conseiller municipal"/>
            <w:listItem w:displayText="Sylvain Hamel, conseiller municipal" w:value="Sylvain Hamel, conseiller municipal"/>
            <w:listItem w:displayText="Denis Thomas, maire" w:value="Denis Thomas, maire"/>
          </w:comboBox>
        </w:sdtPr>
        <w:sdtEndPr>
          <w:rPr>
            <w:szCs w:val="22"/>
          </w:rPr>
        </w:sdtEndPr>
        <w:sdtContent>
          <w:r w:rsidR="00757615">
            <w:rPr>
              <w:rFonts w:ascii="Times New Roman" w:eastAsia="Times New Roman" w:hAnsi="Times New Roman"/>
              <w:szCs w:val="24"/>
              <w:lang w:eastAsia="fr-FR"/>
            </w:rPr>
            <w:t>Sylvain Hamel, conseiller municipal</w:t>
          </w:r>
        </w:sdtContent>
      </w:sdt>
      <w:r w:rsidRPr="007B38A7">
        <w:rPr>
          <w:rFonts w:ascii="Times New Roman" w:eastAsia="Times New Roman" w:hAnsi="Times New Roman"/>
          <w:szCs w:val="24"/>
          <w:lang w:eastAsia="fr-FR"/>
        </w:rPr>
        <w:t>,</w:t>
      </w:r>
      <w:r>
        <w:rPr>
          <w:rFonts w:ascii="Times New Roman" w:eastAsia="Times New Roman" w:hAnsi="Times New Roman"/>
          <w:szCs w:val="24"/>
          <w:lang w:eastAsia="fr-FR"/>
        </w:rPr>
        <w:t xml:space="preserve"> et résolu </w:t>
      </w:r>
      <w:r w:rsidRPr="00A04AF4">
        <w:rPr>
          <w:rFonts w:ascii="Times New Roman" w:eastAsia="Times New Roman" w:hAnsi="Times New Roman"/>
          <w:b/>
          <w:bCs/>
          <w:szCs w:val="24"/>
          <w:lang w:eastAsia="fr-FR"/>
        </w:rPr>
        <w:t>UNANIMEMENT</w:t>
      </w:r>
      <w:r>
        <w:rPr>
          <w:rFonts w:ascii="Times New Roman" w:eastAsia="Times New Roman" w:hAnsi="Times New Roman"/>
          <w:szCs w:val="24"/>
          <w:lang w:eastAsia="fr-FR"/>
        </w:rPr>
        <w:t xml:space="preserve"> par les membres du Conseil présents, d’autoriser que la séance soit </w:t>
      </w:r>
      <w:r w:rsidRPr="003F0C1D">
        <w:rPr>
          <w:rFonts w:ascii="Times New Roman" w:eastAsia="Times New Roman" w:hAnsi="Times New Roman"/>
          <w:szCs w:val="24"/>
          <w:lang w:eastAsia="fr-FR"/>
        </w:rPr>
        <w:t xml:space="preserve">levée à </w:t>
      </w:r>
      <w:r w:rsidRPr="00757615">
        <w:rPr>
          <w:rFonts w:ascii="Times New Roman" w:eastAsia="Times New Roman" w:hAnsi="Times New Roman"/>
          <w:szCs w:val="24"/>
          <w:lang w:eastAsia="fr-FR"/>
        </w:rPr>
        <w:t xml:space="preserve">14 h </w:t>
      </w:r>
      <w:r w:rsidR="00757615" w:rsidRPr="00757615">
        <w:rPr>
          <w:rFonts w:ascii="Times New Roman" w:eastAsia="Times New Roman" w:hAnsi="Times New Roman"/>
          <w:szCs w:val="24"/>
          <w:lang w:eastAsia="fr-FR"/>
        </w:rPr>
        <w:t>05</w:t>
      </w:r>
      <w:r w:rsidRPr="00757615">
        <w:rPr>
          <w:rFonts w:ascii="Times New Roman" w:eastAsia="Times New Roman" w:hAnsi="Times New Roman"/>
          <w:szCs w:val="24"/>
          <w:lang w:eastAsia="fr-FR"/>
        </w:rPr>
        <w:t>.</w:t>
      </w:r>
    </w:p>
    <w:p w14:paraId="691A0331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eastAsia="Times New Roman" w:hAnsi="Times New Roman"/>
          <w:szCs w:val="24"/>
          <w:lang w:eastAsia="fr-FR"/>
        </w:rPr>
      </w:pPr>
    </w:p>
    <w:p w14:paraId="25F962A4" w14:textId="77777777" w:rsidR="00042524" w:rsidRDefault="00042524" w:rsidP="00042524">
      <w:pPr>
        <w:tabs>
          <w:tab w:val="left" w:pos="9315"/>
        </w:tabs>
        <w:jc w:val="right"/>
        <w:rPr>
          <w:rFonts w:ascii="Times New Roman" w:hAnsi="Times New Roman"/>
          <w:bCs/>
          <w:szCs w:val="24"/>
        </w:rPr>
      </w:pP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ADOPTÉE À L’UNANIMITÉ</w:t>
      </w:r>
      <w:r w:rsidRPr="00BA49E2">
        <w:rPr>
          <w:rFonts w:ascii="Times New Roman" w:hAnsi="Times New Roman"/>
          <w:bCs/>
          <w:szCs w:val="24"/>
        </w:rPr>
        <w:t xml:space="preserve"> </w:t>
      </w:r>
      <w:r w:rsidRPr="00BA49E2">
        <w:rPr>
          <w:rFonts w:ascii="Times New Roman" w:hAnsi="Times New Roman"/>
          <w:bCs/>
          <w:szCs w:val="24"/>
        </w:rPr>
        <w:sym w:font="Wingdings" w:char="F099"/>
      </w:r>
    </w:p>
    <w:p w14:paraId="6B4A005F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</w:p>
    <w:p w14:paraId="10FD31B4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</w:p>
    <w:p w14:paraId="5C687D29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</w:p>
    <w:p w14:paraId="2F9685A2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</w:p>
    <w:p w14:paraId="3C91555E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___________________________</w:t>
      </w:r>
    </w:p>
    <w:p w14:paraId="2E84D5DC" w14:textId="6BAFF1FF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Denis Thomas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C3ACA">
        <w:rPr>
          <w:rFonts w:ascii="Times New Roman" w:hAnsi="Times New Roman"/>
          <w:szCs w:val="24"/>
        </w:rPr>
        <w:t>Marc Chalifoux</w:t>
      </w:r>
    </w:p>
    <w:p w14:paraId="390D232D" w14:textId="1F161DAD" w:rsidR="00042524" w:rsidRDefault="00042524" w:rsidP="000425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Maire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Direct</w:t>
      </w:r>
      <w:r w:rsidR="008C3ACA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 xml:space="preserve"> général et greffi</w:t>
      </w:r>
      <w:r w:rsidR="008C3ACA">
        <w:rPr>
          <w:rFonts w:ascii="Times New Roman" w:hAnsi="Times New Roman"/>
          <w:szCs w:val="24"/>
        </w:rPr>
        <w:t>er</w:t>
      </w:r>
      <w:r>
        <w:rPr>
          <w:rFonts w:ascii="Times New Roman" w:hAnsi="Times New Roman"/>
          <w:szCs w:val="24"/>
        </w:rPr>
        <w:t>-trésori</w:t>
      </w:r>
      <w:r w:rsidR="008C3ACA">
        <w:rPr>
          <w:rFonts w:ascii="Times New Roman" w:hAnsi="Times New Roman"/>
          <w:szCs w:val="24"/>
        </w:rPr>
        <w:t>er</w:t>
      </w:r>
      <w:r>
        <w:rPr>
          <w:rFonts w:ascii="Times New Roman" w:hAnsi="Times New Roman"/>
          <w:szCs w:val="24"/>
        </w:rPr>
        <w:t xml:space="preserve"> </w:t>
      </w:r>
    </w:p>
    <w:p w14:paraId="480B4F69" w14:textId="77777777" w:rsidR="00042524" w:rsidRDefault="00042524" w:rsidP="00042524">
      <w:pPr>
        <w:jc w:val="both"/>
        <w:rPr>
          <w:rFonts w:ascii="Times New Roman" w:hAnsi="Times New Roman"/>
          <w:szCs w:val="24"/>
        </w:rPr>
      </w:pPr>
    </w:p>
    <w:p w14:paraId="74F255B8" w14:textId="77777777" w:rsidR="00042524" w:rsidRDefault="00042524" w:rsidP="00042524">
      <w:pPr>
        <w:jc w:val="both"/>
        <w:rPr>
          <w:rFonts w:ascii="Times New Roman" w:hAnsi="Times New Roman"/>
          <w:szCs w:val="24"/>
        </w:rPr>
      </w:pPr>
    </w:p>
    <w:p w14:paraId="0FCF673D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</w:rPr>
      </w:pPr>
      <w:r w:rsidRPr="001D7754">
        <w:rPr>
          <w:rFonts w:ascii="Times New Roman" w:hAnsi="Times New Roman"/>
        </w:rPr>
        <w:t xml:space="preserve">Je, ___________________________, </w:t>
      </w:r>
      <w:r>
        <w:rPr>
          <w:rFonts w:ascii="Times New Roman" w:hAnsi="Times New Roman"/>
        </w:rPr>
        <w:t>Denis Thomas</w:t>
      </w:r>
      <w:r w:rsidRPr="001D7754">
        <w:rPr>
          <w:rFonts w:ascii="Times New Roman" w:hAnsi="Times New Roman"/>
        </w:rPr>
        <w:t>, maire</w:t>
      </w:r>
      <w:r>
        <w:rPr>
          <w:rFonts w:ascii="Times New Roman" w:hAnsi="Times New Roman"/>
        </w:rPr>
        <w:t xml:space="preserve"> </w:t>
      </w:r>
      <w:r w:rsidRPr="001D7754">
        <w:rPr>
          <w:rFonts w:ascii="Times New Roman" w:hAnsi="Times New Roman"/>
        </w:rPr>
        <w:t xml:space="preserve">de la </w:t>
      </w:r>
      <w:r>
        <w:rPr>
          <w:rFonts w:ascii="Times New Roman" w:hAnsi="Times New Roman"/>
        </w:rPr>
        <w:t>Municipalité</w:t>
      </w:r>
      <w:r w:rsidRPr="001D7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 w:rsidRPr="001D7754">
        <w:rPr>
          <w:rFonts w:ascii="Times New Roman" w:hAnsi="Times New Roman"/>
        </w:rPr>
        <w:t>Saint-Paul-de-l’Île-aux-Noix, atteste que la signature du présent procès-verbal équivaut à la signature par moi de toutes les résolutions qu’il contient au sens de l’article 142 (2) du Code municipal.</w:t>
      </w:r>
    </w:p>
    <w:p w14:paraId="22B83826" w14:textId="77777777" w:rsidR="00042524" w:rsidRDefault="00042524" w:rsidP="00042524">
      <w:pPr>
        <w:tabs>
          <w:tab w:val="left" w:pos="0"/>
          <w:tab w:val="left" w:pos="3686"/>
          <w:tab w:val="left" w:pos="3828"/>
        </w:tabs>
        <w:ind w:right="10"/>
        <w:jc w:val="both"/>
        <w:rPr>
          <w:rFonts w:ascii="Times New Roman" w:hAnsi="Times New Roman"/>
        </w:rPr>
      </w:pPr>
    </w:p>
    <w:p w14:paraId="104ECAFF" w14:textId="77777777" w:rsidR="00042524" w:rsidRDefault="00042524" w:rsidP="00042524">
      <w:pPr>
        <w:tabs>
          <w:tab w:val="left" w:pos="9315"/>
        </w:tabs>
        <w:jc w:val="right"/>
        <w:rPr>
          <w:rFonts w:ascii="Times New Roman" w:hAnsi="Times New Roman"/>
          <w:szCs w:val="24"/>
        </w:rPr>
      </w:pP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sym w:font="Wingdings" w:char="F098"/>
      </w:r>
      <w:r w:rsidRPr="00BA49E2">
        <w:rPr>
          <w:rFonts w:ascii="Times New Roman" w:hAnsi="Times New Roman"/>
          <w:bCs/>
          <w:szCs w:val="24"/>
        </w:rPr>
        <w:sym w:font="Wingdings" w:char="F098"/>
      </w:r>
      <w:r w:rsidR="003B700D">
        <w:rPr>
          <w:rFonts w:ascii="Times New Roman" w:hAnsi="Times New Roman"/>
          <w:szCs w:val="24"/>
        </w:rPr>
        <w:pict w14:anchorId="0FE9FFFF">
          <v:rect id="_x0000_i1027" style="width:0;height:1.5pt" o:hralign="center" o:hrstd="t" o:hr="t" fillcolor="#a0a0a0" stroked="f"/>
        </w:pict>
      </w:r>
    </w:p>
    <w:p w14:paraId="39CE4D2A" w14:textId="77777777" w:rsidR="00042524" w:rsidRDefault="00042524" w:rsidP="00042524">
      <w:pPr>
        <w:tabs>
          <w:tab w:val="left" w:pos="9315"/>
        </w:tabs>
        <w:jc w:val="right"/>
        <w:rPr>
          <w:rFonts w:ascii="Times New Roman" w:hAnsi="Times New Roman"/>
          <w:szCs w:val="24"/>
        </w:rPr>
      </w:pPr>
    </w:p>
    <w:p w14:paraId="104F6994" w14:textId="77777777" w:rsidR="00042524" w:rsidRDefault="00042524"/>
    <w:sectPr w:rsidR="00042524" w:rsidSect="00BA6E09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67350"/>
    <w:multiLevelType w:val="multilevel"/>
    <w:tmpl w:val="9536D7EA"/>
    <w:lvl w:ilvl="0">
      <w:start w:val="1"/>
      <w:numFmt w:val="decimal"/>
      <w:pStyle w:val="Styl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Style11"/>
      <w:lvlText w:val="%1.%2."/>
      <w:lvlJc w:val="left"/>
      <w:pPr>
        <w:ind w:left="792" w:hanging="395"/>
      </w:pPr>
      <w:rPr>
        <w:rFonts w:hint="default"/>
        <w:b w:val="0"/>
        <w:i w:val="0"/>
      </w:rPr>
    </w:lvl>
    <w:lvl w:ilvl="2">
      <w:start w:val="1"/>
      <w:numFmt w:val="lowerLetter"/>
      <w:pStyle w:val="Style111"/>
      <w:lvlText w:val="%3)"/>
      <w:lvlJc w:val="left"/>
      <w:pPr>
        <w:ind w:left="1191" w:hanging="397"/>
      </w:pPr>
      <w:rPr>
        <w:rFonts w:hint="default"/>
        <w:b w:val="0"/>
      </w:rPr>
    </w:lvl>
    <w:lvl w:ilvl="3">
      <w:start w:val="1"/>
      <w:numFmt w:val="lowerLetter"/>
      <w:pStyle w:val="Style1111"/>
      <w:lvlText w:val="%4)"/>
      <w:lvlJc w:val="left"/>
      <w:pPr>
        <w:ind w:left="153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E3032F9"/>
    <w:multiLevelType w:val="multilevel"/>
    <w:tmpl w:val="7E1A2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FA6B2B"/>
    <w:multiLevelType w:val="multilevel"/>
    <w:tmpl w:val="44DAB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5127287">
    <w:abstractNumId w:val="0"/>
  </w:num>
  <w:num w:numId="2" w16cid:durableId="1930386907">
    <w:abstractNumId w:val="2"/>
  </w:num>
  <w:num w:numId="3" w16cid:durableId="136236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24"/>
    <w:rsid w:val="00042524"/>
    <w:rsid w:val="001F1E00"/>
    <w:rsid w:val="001F7D93"/>
    <w:rsid w:val="00272972"/>
    <w:rsid w:val="002B6BF9"/>
    <w:rsid w:val="00313273"/>
    <w:rsid w:val="0036114D"/>
    <w:rsid w:val="003B700D"/>
    <w:rsid w:val="00422A20"/>
    <w:rsid w:val="0047358C"/>
    <w:rsid w:val="004F07EE"/>
    <w:rsid w:val="005F41D6"/>
    <w:rsid w:val="00627532"/>
    <w:rsid w:val="006464F9"/>
    <w:rsid w:val="006D4F00"/>
    <w:rsid w:val="00757615"/>
    <w:rsid w:val="008A518C"/>
    <w:rsid w:val="008C11F9"/>
    <w:rsid w:val="008C3ACA"/>
    <w:rsid w:val="00A7622D"/>
    <w:rsid w:val="00B023B3"/>
    <w:rsid w:val="00B33A02"/>
    <w:rsid w:val="00B83F34"/>
    <w:rsid w:val="00BA6E09"/>
    <w:rsid w:val="00C94D26"/>
    <w:rsid w:val="00CB4806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0C8077B"/>
  <w15:chartTrackingRefBased/>
  <w15:docId w15:val="{80C0009E-0784-4723-B0B0-0AC772B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24"/>
    <w:pPr>
      <w:spacing w:after="0" w:line="240" w:lineRule="auto"/>
    </w:pPr>
    <w:rPr>
      <w:rFonts w:ascii="Arial" w:eastAsia="Calibri" w:hAnsi="Arial" w:cs="Times New Roman"/>
      <w:kern w:val="0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42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5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5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5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5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2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2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2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25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5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5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25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25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25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2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5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25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25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5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2524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."/>
    <w:basedOn w:val="Normal"/>
    <w:qFormat/>
    <w:rsid w:val="00042524"/>
    <w:pPr>
      <w:numPr>
        <w:numId w:val="1"/>
      </w:numPr>
      <w:spacing w:after="240"/>
      <w:jc w:val="both"/>
    </w:pPr>
    <w:rPr>
      <w:rFonts w:ascii="Times New Roman" w:eastAsia="Times New Roman" w:hAnsi="Times New Roman"/>
      <w:b/>
      <w:bCs/>
      <w:szCs w:val="24"/>
      <w:lang w:eastAsia="fr-FR"/>
    </w:rPr>
  </w:style>
  <w:style w:type="paragraph" w:customStyle="1" w:styleId="Style11">
    <w:name w:val="Style1.1"/>
    <w:basedOn w:val="Normal"/>
    <w:qFormat/>
    <w:rsid w:val="00042524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/>
      <w:bCs/>
      <w:szCs w:val="24"/>
      <w:lang w:eastAsia="fr-FR"/>
    </w:rPr>
  </w:style>
  <w:style w:type="paragraph" w:customStyle="1" w:styleId="Style111">
    <w:name w:val="Style1.1.1"/>
    <w:basedOn w:val="Normal"/>
    <w:qFormat/>
    <w:rsid w:val="00042524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/>
      <w:bCs/>
      <w:szCs w:val="24"/>
      <w:lang w:eastAsia="fr-FR"/>
    </w:rPr>
  </w:style>
  <w:style w:type="paragraph" w:customStyle="1" w:styleId="Style1111">
    <w:name w:val="Style1.1.1.1"/>
    <w:basedOn w:val="Normal"/>
    <w:qFormat/>
    <w:rsid w:val="00042524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/>
      <w:bCs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42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C018E999654E03A634FFE956231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69F8E-6C0E-4484-9EA8-4CC8ECB2BF34}"/>
      </w:docPartPr>
      <w:docPartBody>
        <w:p w:rsidR="00B4272D" w:rsidRDefault="00B4272D" w:rsidP="00B4272D">
          <w:pPr>
            <w:pStyle w:val="BEC018E999654E03A634FFE9562312EF"/>
          </w:pPr>
          <w:r w:rsidRPr="00B179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13EA6825B374C3FB73B02F8D8D80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8575C-D996-43A2-9979-3285075628A5}"/>
      </w:docPartPr>
      <w:docPartBody>
        <w:p w:rsidR="00B4272D" w:rsidRDefault="00B4272D" w:rsidP="00B4272D">
          <w:pPr>
            <w:pStyle w:val="213EA6825B374C3FB73B02F8D8D80FD7"/>
          </w:pPr>
          <w:r w:rsidRPr="00B179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FF51BD25DE044A7B42F6169F9263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02E1C-7845-4A06-93E4-B76EB342188B}"/>
      </w:docPartPr>
      <w:docPartBody>
        <w:p w:rsidR="00B4272D" w:rsidRDefault="00B4272D" w:rsidP="00B4272D">
          <w:pPr>
            <w:pStyle w:val="CFF51BD25DE044A7B42F6169F9263E42"/>
          </w:pPr>
          <w:r w:rsidRPr="00B179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75AFB1135DC4F438FBBC53929629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B31B8-4CD4-4FAF-B5B4-6C61FDDDDD66}"/>
      </w:docPartPr>
      <w:docPartBody>
        <w:p w:rsidR="00B4272D" w:rsidRDefault="00B4272D" w:rsidP="00B4272D">
          <w:pPr>
            <w:pStyle w:val="E75AFB1135DC4F438FBBC53929629F85"/>
          </w:pPr>
          <w:r w:rsidRPr="00B1793E">
            <w:rPr>
              <w:rStyle w:val="Textedelespacerserv"/>
            </w:rPr>
            <w:t>Choisissez un élément.</w:t>
          </w:r>
        </w:p>
      </w:docPartBody>
    </w:docPart>
    <w:docPart>
      <w:docPartPr>
        <w:name w:val="9882A455B3D84CE3B5FF533310C6C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B203B-0689-4A81-A9BF-F58E95F69A68}"/>
      </w:docPartPr>
      <w:docPartBody>
        <w:p w:rsidR="00B4272D" w:rsidRDefault="00B4272D" w:rsidP="00B4272D">
          <w:pPr>
            <w:pStyle w:val="9882A455B3D84CE3B5FF533310C6C0C4"/>
          </w:pPr>
          <w:r w:rsidRPr="00B1793E">
            <w:rPr>
              <w:rStyle w:val="Textedelespacerserv"/>
            </w:rPr>
            <w:t>Choisissez un élément.</w:t>
          </w:r>
        </w:p>
      </w:docPartBody>
    </w:docPart>
    <w:docPart>
      <w:docPartPr>
        <w:name w:val="6743A3E159534A0C9A4BF8F8B49ED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CA046-D079-4FCA-9978-333087214535}"/>
      </w:docPartPr>
      <w:docPartBody>
        <w:p w:rsidR="00B4272D" w:rsidRDefault="00B4272D" w:rsidP="00B4272D">
          <w:pPr>
            <w:pStyle w:val="6743A3E159534A0C9A4BF8F8B49EDCD8"/>
          </w:pPr>
          <w:r w:rsidRPr="00B1793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D"/>
    <w:rsid w:val="00272972"/>
    <w:rsid w:val="0036114D"/>
    <w:rsid w:val="004F07EE"/>
    <w:rsid w:val="006D4F00"/>
    <w:rsid w:val="00B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272D"/>
    <w:rPr>
      <w:color w:val="808080"/>
    </w:rPr>
  </w:style>
  <w:style w:type="paragraph" w:customStyle="1" w:styleId="BEC018E999654E03A634FFE9562312EF">
    <w:name w:val="BEC018E999654E03A634FFE9562312EF"/>
    <w:rsid w:val="00B4272D"/>
  </w:style>
  <w:style w:type="paragraph" w:customStyle="1" w:styleId="213EA6825B374C3FB73B02F8D8D80FD7">
    <w:name w:val="213EA6825B374C3FB73B02F8D8D80FD7"/>
    <w:rsid w:val="00B4272D"/>
  </w:style>
  <w:style w:type="paragraph" w:customStyle="1" w:styleId="CFF51BD25DE044A7B42F6169F9263E42">
    <w:name w:val="CFF51BD25DE044A7B42F6169F9263E42"/>
    <w:rsid w:val="00B4272D"/>
  </w:style>
  <w:style w:type="paragraph" w:customStyle="1" w:styleId="E75AFB1135DC4F438FBBC53929629F85">
    <w:name w:val="E75AFB1135DC4F438FBBC53929629F85"/>
    <w:rsid w:val="00B4272D"/>
  </w:style>
  <w:style w:type="paragraph" w:customStyle="1" w:styleId="9882A455B3D84CE3B5FF533310C6C0C4">
    <w:name w:val="9882A455B3D84CE3B5FF533310C6C0C4"/>
    <w:rsid w:val="00B4272D"/>
  </w:style>
  <w:style w:type="paragraph" w:customStyle="1" w:styleId="6743A3E159534A0C9A4BF8F8B49EDCD8">
    <w:name w:val="6743A3E159534A0C9A4BF8F8B49EDCD8"/>
    <w:rsid w:val="00B42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Municipalité Saint-Paul-de-l'Île-aux-Noix</cp:lastModifiedBy>
  <cp:revision>13</cp:revision>
  <cp:lastPrinted>2024-09-17T20:13:00Z</cp:lastPrinted>
  <dcterms:created xsi:type="dcterms:W3CDTF">2024-09-20T14:43:00Z</dcterms:created>
  <dcterms:modified xsi:type="dcterms:W3CDTF">2024-09-24T13:04:00Z</dcterms:modified>
</cp:coreProperties>
</file>